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204B01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ПЕРВОМАЙСКОГО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768"/>
      </w:tblGrid>
      <w:tr w:rsidR="00AD7972" w:rsidRPr="00087F8D" w:rsidTr="00204B01">
        <w:trPr>
          <w:trHeight w:val="280"/>
        </w:trPr>
        <w:tc>
          <w:tcPr>
            <w:tcW w:w="3768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204B01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204B01">
              <w:rPr>
                <w:kern w:val="2"/>
                <w:sz w:val="26"/>
                <w:szCs w:val="26"/>
                <w:lang w:val="ru-RU"/>
              </w:rPr>
              <w:t xml:space="preserve">   27 февраля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204B01">
              <w:rPr>
                <w:kern w:val="2"/>
                <w:sz w:val="26"/>
                <w:szCs w:val="26"/>
                <w:lang w:val="ru-RU"/>
              </w:rPr>
              <w:t>6</w:t>
            </w:r>
          </w:p>
        </w:tc>
      </w:tr>
      <w:tr w:rsidR="00AD7972" w:rsidRPr="00087F8D" w:rsidTr="00204B01">
        <w:trPr>
          <w:trHeight w:val="208"/>
        </w:trPr>
        <w:tc>
          <w:tcPr>
            <w:tcW w:w="3768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204B01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х. 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gramStart"/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204B01">
        <w:rPr>
          <w:rFonts w:ascii="Times New Roman" w:eastAsia="Times New Roman" w:hAnsi="Times New Roman"/>
          <w:b/>
          <w:sz w:val="25"/>
          <w:szCs w:val="25"/>
          <w:lang w:eastAsia="ru-RU"/>
        </w:rPr>
        <w:t>Первомайского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от </w:t>
      </w:r>
      <w:r w:rsidR="00204B01">
        <w:rPr>
          <w:rFonts w:ascii="Times New Roman" w:eastAsia="Times New Roman" w:hAnsi="Times New Roman"/>
          <w:b/>
          <w:sz w:val="25"/>
          <w:szCs w:val="25"/>
          <w:lang w:eastAsia="ru-RU"/>
        </w:rPr>
        <w:t>24.04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 w:rsidR="00204B0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№7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r w:rsidR="00204B01">
        <w:rPr>
          <w:rFonts w:ascii="Times New Roman" w:hAnsi="Times New Roman"/>
          <w:b/>
          <w:sz w:val="25"/>
          <w:szCs w:val="25"/>
        </w:rPr>
        <w:t>Первомайском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proofErr w:type="gramStart"/>
      <w:r w:rsidRPr="00952589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952589">
        <w:rPr>
          <w:rFonts w:cs="Arial"/>
          <w:sz w:val="25"/>
          <w:szCs w:val="25"/>
        </w:rPr>
        <w:t>Бюджетны</w:t>
      </w:r>
      <w:proofErr w:type="spellEnd"/>
      <w:r w:rsidRPr="00952589">
        <w:rPr>
          <w:rFonts w:cs="Arial"/>
          <w:sz w:val="25"/>
          <w:szCs w:val="25"/>
          <w:lang w:val="ru-RU"/>
        </w:rPr>
        <w:t>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кодекс</w:t>
      </w:r>
      <w:proofErr w:type="spellEnd"/>
      <w:r w:rsidRPr="00952589">
        <w:rPr>
          <w:rFonts w:cs="Arial"/>
          <w:sz w:val="25"/>
          <w:szCs w:val="25"/>
          <w:lang w:val="ru-RU"/>
        </w:rPr>
        <w:t>ом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Российской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Федерации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30.01.2024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24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204B01">
        <w:rPr>
          <w:rFonts w:cs="Arial"/>
          <w:sz w:val="25"/>
          <w:szCs w:val="25"/>
          <w:lang w:val="ru-RU"/>
        </w:rPr>
        <w:t xml:space="preserve">Первомайского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="00204B01">
        <w:rPr>
          <w:rFonts w:cs="Arial"/>
          <w:sz w:val="25"/>
          <w:szCs w:val="25"/>
          <w:lang w:val="ru-RU"/>
        </w:rPr>
        <w:t>Первомайского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="00204B01">
        <w:rPr>
          <w:rFonts w:cs="Arial"/>
          <w:sz w:val="25"/>
          <w:szCs w:val="25"/>
          <w:lang w:val="ru-RU"/>
        </w:rPr>
        <w:t xml:space="preserve">  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  <w:proofErr w:type="gramEnd"/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изменени</w:t>
      </w:r>
      <w:proofErr w:type="spellEnd"/>
      <w:r w:rsidR="00CC6D8E" w:rsidRPr="00952589">
        <w:rPr>
          <w:rFonts w:eastAsia="Times New Roman"/>
          <w:sz w:val="25"/>
          <w:szCs w:val="25"/>
          <w:lang w:val="ru-RU" w:eastAsia="ru-RU"/>
        </w:rPr>
        <w:t>я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r w:rsidR="00204B01">
        <w:rPr>
          <w:rFonts w:cs="Times New Roman"/>
          <w:sz w:val="25"/>
          <w:szCs w:val="25"/>
          <w:lang w:val="ru-RU"/>
        </w:rPr>
        <w:t>Первомайском</w:t>
      </w:r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204B01">
        <w:rPr>
          <w:rFonts w:eastAsia="Times New Roman"/>
          <w:sz w:val="25"/>
          <w:szCs w:val="25"/>
          <w:lang w:val="ru-RU" w:eastAsia="ru-RU"/>
        </w:rPr>
        <w:t>Первомайского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proofErr w:type="gram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24.0</w:t>
      </w:r>
      <w:r w:rsidR="00204B01">
        <w:rPr>
          <w:rFonts w:eastAsia="Times New Roman"/>
          <w:sz w:val="25"/>
          <w:szCs w:val="25"/>
          <w:lang w:val="ru-RU" w:eastAsia="ru-RU"/>
        </w:rPr>
        <w:t>4</w:t>
      </w:r>
      <w:r w:rsidR="00204B01">
        <w:rPr>
          <w:rFonts w:eastAsia="Times New Roman"/>
          <w:sz w:val="25"/>
          <w:szCs w:val="25"/>
          <w:lang w:eastAsia="ru-RU"/>
        </w:rPr>
        <w:t xml:space="preserve">.2018 № </w:t>
      </w:r>
      <w:r w:rsidR="00204B01">
        <w:rPr>
          <w:rFonts w:eastAsia="Times New Roman"/>
          <w:sz w:val="25"/>
          <w:szCs w:val="25"/>
          <w:lang w:val="ru-RU" w:eastAsia="ru-RU"/>
        </w:rPr>
        <w:t>7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следующего содержания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57D0C" w:rsidRPr="00952589" w:rsidRDefault="003E3083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cs="Arial"/>
          <w:sz w:val="25"/>
          <w:szCs w:val="25"/>
          <w:lang w:val="ru-RU" w:eastAsia="ar-SA"/>
        </w:rPr>
        <w:t xml:space="preserve">1.1. </w:t>
      </w:r>
      <w:r w:rsidR="00952589" w:rsidRPr="00952589">
        <w:rPr>
          <w:rFonts w:cs="Arial"/>
          <w:sz w:val="25"/>
          <w:szCs w:val="25"/>
          <w:lang w:val="ru-RU" w:eastAsia="ar-SA"/>
        </w:rPr>
        <w:t>Абзац 4 ч</w:t>
      </w:r>
      <w:r w:rsidRPr="00952589">
        <w:rPr>
          <w:rFonts w:cs="Arial"/>
          <w:sz w:val="25"/>
          <w:szCs w:val="25"/>
          <w:lang w:val="ru-RU" w:eastAsia="ar-SA"/>
        </w:rPr>
        <w:t>аст</w:t>
      </w:r>
      <w:r w:rsidR="00952589" w:rsidRPr="00952589">
        <w:rPr>
          <w:rFonts w:cs="Arial"/>
          <w:sz w:val="25"/>
          <w:szCs w:val="25"/>
          <w:lang w:val="ru-RU" w:eastAsia="ar-SA"/>
        </w:rPr>
        <w:t>и</w:t>
      </w:r>
      <w:r w:rsidRPr="00952589">
        <w:rPr>
          <w:rFonts w:cs="Arial"/>
          <w:sz w:val="25"/>
          <w:szCs w:val="25"/>
          <w:lang w:val="ru-RU" w:eastAsia="ar-SA"/>
        </w:rPr>
        <w:t xml:space="preserve"> 2</w:t>
      </w:r>
      <w:r w:rsidR="00457D0C" w:rsidRPr="00952589">
        <w:rPr>
          <w:rFonts w:cs="Arial"/>
          <w:sz w:val="25"/>
          <w:szCs w:val="25"/>
          <w:lang w:val="ru-RU" w:eastAsia="ar-SA"/>
        </w:rPr>
        <w:t xml:space="preserve"> статьи 10 Положения изложить в следующей редакции:</w:t>
      </w:r>
    </w:p>
    <w:p w:rsidR="0049575B" w:rsidRPr="00952589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«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2.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в суде от имени муниципального образования в качестве представителя ответчика по искам </w:t>
      </w:r>
      <w:r w:rsidR="00952589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к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муниципальному образованию</w:t>
      </w:r>
      <w:proofErr w:type="gramEnd"/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: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lastRenderedPageBreak/>
        <w:t xml:space="preserve">местного самоуправления или должностных лиц этих органов, по ведомственной принадлежности, в том числе в результате издания актов </w:t>
      </w:r>
      <w:r w:rsid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о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рганов местного самоуправления, не соответствующих закону или иному правовому акту;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.</w:t>
      </w:r>
    </w:p>
    <w:p w:rsidR="0049575B" w:rsidRPr="00952589" w:rsidRDefault="0049575B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денежных средств в порядке регресса в соответствии с </w:t>
      </w:r>
      <w:hyperlink r:id="rId5" w:history="1">
        <w:r w:rsidRPr="00952589">
          <w:rPr>
            <w:rFonts w:eastAsiaTheme="minorHAnsi" w:cs="Times New Roman"/>
            <w:kern w:val="0"/>
            <w:sz w:val="25"/>
            <w:szCs w:val="25"/>
            <w:lang w:val="ru-RU" w:eastAsia="en-US" w:bidi="ar-SA"/>
          </w:rPr>
          <w:t>пунктом 3.1 статьи 1081</w:t>
        </w:r>
      </w:hyperlink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».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Настоящее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вступает  в силу </w:t>
      </w:r>
      <w:proofErr w:type="gramStart"/>
      <w:r w:rsidRPr="00952589">
        <w:rPr>
          <w:spacing w:val="-4"/>
          <w:sz w:val="25"/>
          <w:szCs w:val="25"/>
          <w:lang w:val="ru-RU"/>
        </w:rPr>
        <w:t>с даты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официального опубликования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204B01">
        <w:rPr>
          <w:rFonts w:eastAsia="Times New Roman"/>
          <w:sz w:val="25"/>
          <w:szCs w:val="25"/>
          <w:lang w:val="ru-RU" w:eastAsia="ru-RU"/>
        </w:rPr>
        <w:t>Первомайского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204B01">
        <w:rPr>
          <w:rFonts w:eastAsia="Times New Roman"/>
          <w:sz w:val="25"/>
          <w:szCs w:val="25"/>
          <w:lang w:val="ru-RU" w:eastAsia="ru-RU"/>
        </w:rPr>
        <w:t>Первомайского</w:t>
      </w:r>
      <w:r w:rsidR="00EC5309" w:rsidRPr="00952589">
        <w:rPr>
          <w:spacing w:val="-4"/>
          <w:sz w:val="25"/>
          <w:szCs w:val="25"/>
          <w:lang w:val="ru-RU"/>
        </w:rPr>
        <w:t xml:space="preserve"> </w:t>
      </w:r>
      <w:r w:rsidRPr="00952589">
        <w:rPr>
          <w:spacing w:val="-4"/>
          <w:sz w:val="25"/>
          <w:szCs w:val="25"/>
          <w:lang w:val="ru-RU"/>
        </w:rPr>
        <w:t>сельского поселения Подгоренского муниципального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204B01" w:rsidRDefault="00204B01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</w:p>
    <w:p w:rsidR="00204B01" w:rsidRDefault="00204B01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</w:p>
    <w:p w:rsidR="00204B01" w:rsidRDefault="00204B01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bookmarkStart w:id="0" w:name="_GoBack"/>
      <w:bookmarkEnd w:id="0"/>
      <w:r w:rsidRPr="00952589">
        <w:rPr>
          <w:sz w:val="25"/>
          <w:szCs w:val="25"/>
        </w:rPr>
        <w:t xml:space="preserve">Глава </w:t>
      </w:r>
      <w:r w:rsidR="00204B01">
        <w:rPr>
          <w:sz w:val="25"/>
          <w:szCs w:val="25"/>
        </w:rPr>
        <w:t>Первомайского</w:t>
      </w:r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204B01">
        <w:rPr>
          <w:sz w:val="25"/>
          <w:szCs w:val="25"/>
        </w:rPr>
        <w:t xml:space="preserve">       И.В. </w:t>
      </w:r>
      <w:proofErr w:type="spellStart"/>
      <w:r w:rsidR="00204B01">
        <w:rPr>
          <w:sz w:val="25"/>
          <w:szCs w:val="25"/>
        </w:rPr>
        <w:t>Белодедова</w:t>
      </w:r>
      <w:proofErr w:type="spellEnd"/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B1790"/>
    <w:rsid w:val="001B2D8B"/>
    <w:rsid w:val="00204B01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52589"/>
    <w:rsid w:val="009F6EB4"/>
    <w:rsid w:val="00AD7972"/>
    <w:rsid w:val="00B4376E"/>
    <w:rsid w:val="00B455C5"/>
    <w:rsid w:val="00B63B86"/>
    <w:rsid w:val="00B91EAF"/>
    <w:rsid w:val="00BF210C"/>
    <w:rsid w:val="00CC6D8E"/>
    <w:rsid w:val="00CD6751"/>
    <w:rsid w:val="00DD0209"/>
    <w:rsid w:val="00DD4EF6"/>
    <w:rsid w:val="00E27382"/>
    <w:rsid w:val="00EA050B"/>
    <w:rsid w:val="00EC5309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455&amp;dst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6</cp:revision>
  <cp:lastPrinted>2024-02-13T07:25:00Z</cp:lastPrinted>
  <dcterms:created xsi:type="dcterms:W3CDTF">2024-01-31T12:34:00Z</dcterms:created>
  <dcterms:modified xsi:type="dcterms:W3CDTF">2024-02-21T11:50:00Z</dcterms:modified>
</cp:coreProperties>
</file>