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67" w:rsidRDefault="00666967" w:rsidP="0066696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66967" w:rsidRDefault="00666967" w:rsidP="0066696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 СЕЛЬСКОГО ПОСЕЛЕНИЯ</w:t>
      </w:r>
    </w:p>
    <w:p w:rsidR="00666967" w:rsidRDefault="00666967" w:rsidP="0066696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666967" w:rsidRDefault="00666967" w:rsidP="0066696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66967" w:rsidRDefault="00666967" w:rsidP="00666967">
      <w:pPr>
        <w:pStyle w:val="3"/>
        <w:widowControl w:val="0"/>
        <w:tabs>
          <w:tab w:val="num" w:pos="0"/>
        </w:tabs>
        <w:suppressAutoHyphens/>
        <w:ind w:left="720" w:hanging="720"/>
        <w:jc w:val="center"/>
        <w:rPr>
          <w:rFonts w:ascii="Times New Roman" w:eastAsia="Calibri" w:hAnsi="Times New Roman"/>
          <w:b/>
          <w:bCs/>
          <w:szCs w:val="28"/>
          <w:lang w:val="ru-RU"/>
        </w:rPr>
      </w:pPr>
    </w:p>
    <w:p w:rsidR="00666967" w:rsidRDefault="00666967" w:rsidP="00666967">
      <w:pPr>
        <w:pStyle w:val="3"/>
        <w:widowControl w:val="0"/>
        <w:tabs>
          <w:tab w:val="num" w:pos="0"/>
        </w:tabs>
        <w:suppressAutoHyphens/>
        <w:ind w:left="720" w:hanging="720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  <w:szCs w:val="28"/>
        </w:rPr>
        <w:t>РЕШЕНИЕ</w:t>
      </w:r>
    </w:p>
    <w:p w:rsidR="00666967" w:rsidRDefault="00666967" w:rsidP="00666967">
      <w:pPr>
        <w:pStyle w:val="3"/>
        <w:widowControl w:val="0"/>
        <w:tabs>
          <w:tab w:val="num" w:pos="0"/>
        </w:tabs>
        <w:suppressAutoHyphens/>
        <w:ind w:firstLine="0"/>
        <w:rPr>
          <w:rFonts w:ascii="Times New Roman" w:eastAsia="Calibri" w:hAnsi="Times New Roman"/>
          <w:b/>
          <w:bCs/>
        </w:rPr>
      </w:pPr>
    </w:p>
    <w:p w:rsidR="00666967" w:rsidRDefault="00666967" w:rsidP="00666967">
      <w:pPr>
        <w:pStyle w:val="3"/>
        <w:widowControl w:val="0"/>
        <w:tabs>
          <w:tab w:val="num" w:pos="0"/>
        </w:tabs>
        <w:suppressAutoHyphens/>
        <w:ind w:left="720" w:hanging="720"/>
        <w:rPr>
          <w:rFonts w:ascii="Times New Roman" w:eastAsia="Calibri" w:hAnsi="Times New Roman"/>
          <w:b/>
          <w:u w:val="single"/>
          <w:lang w:val="ru-RU"/>
        </w:rPr>
      </w:pPr>
    </w:p>
    <w:p w:rsidR="00666967" w:rsidRDefault="00666967" w:rsidP="00666967">
      <w:pPr>
        <w:pStyle w:val="3"/>
        <w:widowControl w:val="0"/>
        <w:tabs>
          <w:tab w:val="num" w:pos="0"/>
        </w:tabs>
        <w:suppressAutoHyphens/>
        <w:ind w:left="720" w:hanging="720"/>
        <w:rPr>
          <w:rFonts w:ascii="Times New Roman" w:eastAsia="Calibri" w:hAnsi="Times New Roman"/>
          <w:b/>
          <w:u w:val="single"/>
          <w:lang w:val="ru-RU"/>
        </w:rPr>
      </w:pPr>
      <w:r>
        <w:rPr>
          <w:rFonts w:ascii="Times New Roman" w:eastAsia="Calibri" w:hAnsi="Times New Roman"/>
          <w:b/>
          <w:u w:val="single"/>
        </w:rPr>
        <w:t xml:space="preserve">от  </w:t>
      </w:r>
      <w:r w:rsidR="0018283F">
        <w:rPr>
          <w:rFonts w:ascii="Times New Roman" w:eastAsia="Calibri" w:hAnsi="Times New Roman"/>
          <w:b/>
          <w:u w:val="single"/>
          <w:lang w:val="ru-RU"/>
        </w:rPr>
        <w:t xml:space="preserve">16 апреля </w:t>
      </w:r>
      <w:r>
        <w:rPr>
          <w:rFonts w:ascii="Times New Roman" w:eastAsia="Calibri" w:hAnsi="Times New Roman"/>
          <w:b/>
          <w:u w:val="single"/>
        </w:rPr>
        <w:t xml:space="preserve"> </w:t>
      </w:r>
      <w:r w:rsidR="00932565">
        <w:rPr>
          <w:rFonts w:ascii="Times New Roman" w:eastAsia="Calibri" w:hAnsi="Times New Roman"/>
          <w:b/>
          <w:u w:val="single"/>
          <w:lang w:val="ru-RU"/>
        </w:rPr>
        <w:t xml:space="preserve"> </w:t>
      </w:r>
      <w:r>
        <w:rPr>
          <w:rFonts w:ascii="Times New Roman" w:eastAsia="Calibri" w:hAnsi="Times New Roman"/>
          <w:b/>
          <w:u w:val="single"/>
        </w:rPr>
        <w:t>202</w:t>
      </w:r>
      <w:r w:rsidR="00F7683E">
        <w:rPr>
          <w:rFonts w:ascii="Times New Roman" w:eastAsia="Calibri" w:hAnsi="Times New Roman"/>
          <w:b/>
          <w:u w:val="single"/>
          <w:lang w:val="ru-RU"/>
        </w:rPr>
        <w:t>5</w:t>
      </w:r>
      <w:r>
        <w:rPr>
          <w:rFonts w:ascii="Times New Roman" w:eastAsia="Calibri" w:hAnsi="Times New Roman"/>
          <w:b/>
          <w:u w:val="single"/>
        </w:rPr>
        <w:t xml:space="preserve"> года №</w:t>
      </w:r>
      <w:r w:rsidR="0018283F">
        <w:rPr>
          <w:rFonts w:ascii="Times New Roman" w:eastAsia="Calibri" w:hAnsi="Times New Roman"/>
          <w:b/>
          <w:u w:val="single"/>
          <w:lang w:val="ru-RU"/>
        </w:rPr>
        <w:t>13</w:t>
      </w:r>
      <w:r>
        <w:rPr>
          <w:rFonts w:ascii="Times New Roman" w:eastAsia="Calibri" w:hAnsi="Times New Roman"/>
          <w:b/>
          <w:u w:val="single"/>
        </w:rPr>
        <w:t xml:space="preserve"> </w:t>
      </w:r>
    </w:p>
    <w:p w:rsidR="00666967" w:rsidRDefault="00666967" w:rsidP="00666967">
      <w:pPr>
        <w:pStyle w:val="3"/>
        <w:widowControl w:val="0"/>
        <w:tabs>
          <w:tab w:val="num" w:pos="0"/>
        </w:tabs>
        <w:suppressAutoHyphens/>
        <w:ind w:left="720" w:hanging="72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х. Суд-Николаевка</w:t>
      </w:r>
    </w:p>
    <w:p w:rsidR="00666967" w:rsidRDefault="00666967" w:rsidP="00666967">
      <w:pPr>
        <w:rPr>
          <w:rFonts w:ascii="Arial" w:eastAsia="Calibri" w:hAnsi="Arial"/>
          <w:sz w:val="26"/>
          <w:szCs w:val="26"/>
        </w:rPr>
      </w:pPr>
    </w:p>
    <w:p w:rsidR="00666967" w:rsidRPr="00F7683E" w:rsidRDefault="00666967" w:rsidP="00666967">
      <w:pPr>
        <w:rPr>
          <w:rFonts w:asciiTheme="minorHAnsi" w:eastAsiaTheme="minorHAnsi" w:hAnsiTheme="minorHAnsi"/>
          <w:b/>
          <w:sz w:val="26"/>
          <w:szCs w:val="26"/>
        </w:rPr>
      </w:pPr>
      <w:bookmarkStart w:id="0" w:name="_GoBack"/>
      <w:r w:rsidRPr="00F7683E">
        <w:rPr>
          <w:b/>
          <w:sz w:val="26"/>
          <w:szCs w:val="26"/>
        </w:rPr>
        <w:t xml:space="preserve">О проекте </w:t>
      </w:r>
      <w:proofErr w:type="gramStart"/>
      <w:r w:rsidRPr="00F7683E">
        <w:rPr>
          <w:b/>
          <w:sz w:val="26"/>
          <w:szCs w:val="26"/>
        </w:rPr>
        <w:t>решения  Совета</w:t>
      </w:r>
      <w:proofErr w:type="gramEnd"/>
      <w:r w:rsidRPr="00F7683E">
        <w:rPr>
          <w:b/>
          <w:sz w:val="26"/>
          <w:szCs w:val="26"/>
        </w:rPr>
        <w:t xml:space="preserve"> народных депутатов </w:t>
      </w:r>
    </w:p>
    <w:p w:rsidR="00666967" w:rsidRPr="00F7683E" w:rsidRDefault="00666967" w:rsidP="00666967">
      <w:pPr>
        <w:rPr>
          <w:b/>
          <w:sz w:val="26"/>
          <w:szCs w:val="26"/>
        </w:rPr>
      </w:pPr>
      <w:r w:rsidRPr="00F7683E">
        <w:rPr>
          <w:b/>
          <w:sz w:val="26"/>
          <w:szCs w:val="26"/>
        </w:rPr>
        <w:t>Первомайского сельского поселения</w:t>
      </w:r>
    </w:p>
    <w:p w:rsidR="00666967" w:rsidRPr="00F7683E" w:rsidRDefault="00666967" w:rsidP="00666967">
      <w:pPr>
        <w:rPr>
          <w:b/>
          <w:sz w:val="26"/>
          <w:szCs w:val="26"/>
        </w:rPr>
      </w:pPr>
      <w:r w:rsidRPr="00F7683E">
        <w:rPr>
          <w:b/>
          <w:sz w:val="26"/>
          <w:szCs w:val="26"/>
        </w:rPr>
        <w:t xml:space="preserve">Подгоренского муниципального района </w:t>
      </w:r>
    </w:p>
    <w:p w:rsidR="00666967" w:rsidRPr="00F7683E" w:rsidRDefault="00666967" w:rsidP="00666967">
      <w:pPr>
        <w:rPr>
          <w:b/>
          <w:sz w:val="26"/>
          <w:szCs w:val="26"/>
        </w:rPr>
      </w:pPr>
      <w:r w:rsidRPr="00F7683E">
        <w:rPr>
          <w:b/>
          <w:sz w:val="26"/>
          <w:szCs w:val="26"/>
        </w:rPr>
        <w:t xml:space="preserve">Воронежской области «О внесении изменений </w:t>
      </w:r>
    </w:p>
    <w:p w:rsidR="00666967" w:rsidRPr="00F7683E" w:rsidRDefault="00666967" w:rsidP="00666967">
      <w:pPr>
        <w:rPr>
          <w:b/>
          <w:sz w:val="26"/>
          <w:szCs w:val="26"/>
        </w:rPr>
      </w:pPr>
      <w:r w:rsidRPr="00F7683E">
        <w:rPr>
          <w:b/>
          <w:sz w:val="26"/>
          <w:szCs w:val="26"/>
        </w:rPr>
        <w:t xml:space="preserve">и дополнений в решение Совета народных </w:t>
      </w:r>
    </w:p>
    <w:p w:rsidR="00666967" w:rsidRPr="00F7683E" w:rsidRDefault="00666967" w:rsidP="00666967">
      <w:pPr>
        <w:rPr>
          <w:b/>
          <w:sz w:val="26"/>
          <w:szCs w:val="26"/>
        </w:rPr>
      </w:pPr>
      <w:r w:rsidRPr="00F7683E">
        <w:rPr>
          <w:b/>
          <w:sz w:val="26"/>
          <w:szCs w:val="26"/>
        </w:rPr>
        <w:t>депутатов Первомайского сельского поселения</w:t>
      </w:r>
    </w:p>
    <w:p w:rsidR="00666967" w:rsidRPr="00F7683E" w:rsidRDefault="00666967" w:rsidP="00666967">
      <w:pPr>
        <w:rPr>
          <w:b/>
          <w:sz w:val="26"/>
          <w:szCs w:val="26"/>
        </w:rPr>
      </w:pPr>
      <w:r w:rsidRPr="00F7683E">
        <w:rPr>
          <w:b/>
          <w:sz w:val="26"/>
          <w:szCs w:val="26"/>
        </w:rPr>
        <w:t xml:space="preserve">Подгоренского муниципального района </w:t>
      </w:r>
    </w:p>
    <w:p w:rsidR="00666967" w:rsidRPr="00F7683E" w:rsidRDefault="00666967" w:rsidP="00666967">
      <w:pPr>
        <w:rPr>
          <w:b/>
          <w:sz w:val="26"/>
          <w:szCs w:val="26"/>
        </w:rPr>
      </w:pPr>
      <w:r w:rsidRPr="00F7683E">
        <w:rPr>
          <w:b/>
          <w:sz w:val="26"/>
          <w:szCs w:val="26"/>
        </w:rPr>
        <w:t>Воронежской области от 28.10.2022 №21</w:t>
      </w:r>
    </w:p>
    <w:p w:rsidR="00666967" w:rsidRPr="00F7683E" w:rsidRDefault="00666967" w:rsidP="00666967">
      <w:pPr>
        <w:rPr>
          <w:b/>
          <w:sz w:val="26"/>
          <w:szCs w:val="26"/>
        </w:rPr>
      </w:pPr>
      <w:r w:rsidRPr="00F7683E">
        <w:rPr>
          <w:b/>
          <w:sz w:val="26"/>
          <w:szCs w:val="26"/>
        </w:rPr>
        <w:t xml:space="preserve">«Об утверждении правил благоустройства </w:t>
      </w:r>
    </w:p>
    <w:p w:rsidR="00666967" w:rsidRPr="00F7683E" w:rsidRDefault="00666967" w:rsidP="00666967">
      <w:pPr>
        <w:rPr>
          <w:b/>
          <w:sz w:val="26"/>
          <w:szCs w:val="26"/>
        </w:rPr>
      </w:pPr>
      <w:r w:rsidRPr="00F7683E">
        <w:rPr>
          <w:b/>
          <w:sz w:val="26"/>
          <w:szCs w:val="26"/>
        </w:rPr>
        <w:t xml:space="preserve">территории Первомайского сельского поселения </w:t>
      </w:r>
    </w:p>
    <w:p w:rsidR="00666967" w:rsidRPr="00F7683E" w:rsidRDefault="00666967" w:rsidP="00666967">
      <w:pPr>
        <w:rPr>
          <w:b/>
          <w:sz w:val="26"/>
          <w:szCs w:val="26"/>
        </w:rPr>
      </w:pPr>
      <w:r w:rsidRPr="00F7683E">
        <w:rPr>
          <w:b/>
          <w:sz w:val="26"/>
          <w:szCs w:val="26"/>
        </w:rPr>
        <w:t xml:space="preserve">Подгоренского муниципального района </w:t>
      </w:r>
    </w:p>
    <w:p w:rsidR="00666967" w:rsidRPr="00F7683E" w:rsidRDefault="00ED318E" w:rsidP="00666967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области»</w:t>
      </w:r>
    </w:p>
    <w:bookmarkEnd w:id="0"/>
    <w:p w:rsidR="00666967" w:rsidRDefault="00666967" w:rsidP="00666967">
      <w:pPr>
        <w:autoSpaceDE w:val="0"/>
        <w:jc w:val="center"/>
        <w:rPr>
          <w:rFonts w:ascii="Arial" w:eastAsia="Arial" w:hAnsi="Arial" w:cstheme="minorBidi"/>
          <w:sz w:val="28"/>
          <w:szCs w:val="28"/>
          <w:lang w:eastAsia="en-US"/>
        </w:rPr>
      </w:pPr>
    </w:p>
    <w:p w:rsidR="00666967" w:rsidRDefault="00666967" w:rsidP="00666967">
      <w:pPr>
        <w:spacing w:line="360" w:lineRule="auto"/>
        <w:ind w:firstLine="708"/>
        <w:jc w:val="both"/>
        <w:rPr>
          <w:rFonts w:eastAsiaTheme="minorHAnsi"/>
          <w:b/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F7683E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Градостроительным кодексом РФ,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r>
        <w:rPr>
          <w:sz w:val="26"/>
          <w:szCs w:val="26"/>
        </w:rPr>
        <w:t>пр</w:t>
      </w:r>
      <w:proofErr w:type="spellEnd"/>
      <w:r>
        <w:rPr>
          <w:sz w:val="26"/>
          <w:szCs w:val="26"/>
        </w:rPr>
        <w:t xml:space="preserve">, Совет народных депутатов Первомайского сельского поселения Подгоренского муниципального района Воронежской области </w:t>
      </w:r>
      <w:r>
        <w:rPr>
          <w:b/>
          <w:sz w:val="26"/>
          <w:szCs w:val="26"/>
        </w:rPr>
        <w:t>решил:</w:t>
      </w:r>
    </w:p>
    <w:p w:rsidR="00666967" w:rsidRDefault="00666967" w:rsidP="00666967">
      <w:pPr>
        <w:autoSpaceDE w:val="0"/>
        <w:autoSpaceDN w:val="0"/>
        <w:adjustRightInd w:val="0"/>
        <w:ind w:firstLine="708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F7683E" w:rsidRDefault="00666967" w:rsidP="006669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666967" w:rsidRDefault="00666967" w:rsidP="00F7683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Утвердить прилагаемый проект решения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t xml:space="preserve">О </w:t>
      </w:r>
      <w:r>
        <w:rPr>
          <w:sz w:val="26"/>
          <w:szCs w:val="26"/>
        </w:rPr>
        <w:t xml:space="preserve">внесении изменений и дополнений решение Совета народных депутатов Первомайского сельского поселения Подгоренского муниципального района Воронежской области от 28.10.2022 №21 «Об утверждении правил благоустройства территории Первомайского сельского поселения Подгоренского муниципального района </w:t>
      </w:r>
    </w:p>
    <w:p w:rsidR="00666967" w:rsidRDefault="00666967" w:rsidP="00F7683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rFonts w:eastAsia="Arial"/>
          <w:sz w:val="26"/>
          <w:szCs w:val="26"/>
        </w:rPr>
        <w:t xml:space="preserve">», </w:t>
      </w:r>
      <w:r>
        <w:rPr>
          <w:sz w:val="26"/>
          <w:szCs w:val="26"/>
        </w:rPr>
        <w:t>согласно приложению № 1.</w:t>
      </w:r>
    </w:p>
    <w:p w:rsidR="00666967" w:rsidRPr="00F7683E" w:rsidRDefault="00666967" w:rsidP="00F7683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Назначить публичные слушания по проекту решения Совета народных депутатов Пер</w:t>
      </w:r>
      <w:r w:rsidR="00F7683E">
        <w:rPr>
          <w:sz w:val="26"/>
          <w:szCs w:val="26"/>
        </w:rPr>
        <w:t xml:space="preserve">вомайского сельского поселения </w:t>
      </w:r>
      <w:r>
        <w:rPr>
          <w:sz w:val="26"/>
          <w:szCs w:val="26"/>
        </w:rPr>
        <w:t>«</w:t>
      </w:r>
      <w:r>
        <w:t xml:space="preserve">О </w:t>
      </w:r>
      <w:r>
        <w:rPr>
          <w:sz w:val="26"/>
          <w:szCs w:val="26"/>
        </w:rPr>
        <w:t xml:space="preserve">внесении изменений и дополнений решение Совета народных депутатов Первомайского сельского поселения Подгоренского муниципального района Воронежской области от 28.10.2022 №21 «Об </w:t>
      </w:r>
      <w:r>
        <w:rPr>
          <w:sz w:val="26"/>
          <w:szCs w:val="26"/>
        </w:rPr>
        <w:lastRenderedPageBreak/>
        <w:t>утверждении правил благоустройства территории Первомайского сельского поселения Подгоренского муниципального района Воронежской области</w:t>
      </w:r>
      <w:r>
        <w:rPr>
          <w:rFonts w:eastAsia="Arial"/>
          <w:sz w:val="26"/>
          <w:szCs w:val="26"/>
        </w:rPr>
        <w:t>»</w:t>
      </w:r>
      <w:r w:rsidR="00F7683E">
        <w:rPr>
          <w:sz w:val="26"/>
          <w:szCs w:val="26"/>
        </w:rPr>
        <w:t xml:space="preserve"> на 16.05.2025 года на 14 час. 0</w:t>
      </w:r>
      <w:r>
        <w:rPr>
          <w:sz w:val="26"/>
          <w:szCs w:val="26"/>
        </w:rPr>
        <w:t>0 мин. в здании Первомайского СДК.</w:t>
      </w:r>
    </w:p>
    <w:p w:rsidR="00666967" w:rsidRDefault="00666967" w:rsidP="00F7683E">
      <w:pPr>
        <w:tabs>
          <w:tab w:val="left" w:pos="6635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Создать комиссию по подготовке и проведению публичных слушаний, утвердив ее персональный состав:</w:t>
      </w:r>
    </w:p>
    <w:p w:rsidR="00666967" w:rsidRDefault="00F7683E" w:rsidP="00F7683E">
      <w:pPr>
        <w:pStyle w:val="a6"/>
        <w:spacing w:line="276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666967">
        <w:rPr>
          <w:rFonts w:ascii="Times New Roman" w:hAnsi="Times New Roman"/>
          <w:sz w:val="26"/>
          <w:szCs w:val="26"/>
        </w:rPr>
        <w:t>Белодедова</w:t>
      </w:r>
      <w:proofErr w:type="spellEnd"/>
      <w:r w:rsidR="00666967">
        <w:rPr>
          <w:rFonts w:ascii="Times New Roman" w:hAnsi="Times New Roman"/>
          <w:sz w:val="26"/>
          <w:szCs w:val="26"/>
        </w:rPr>
        <w:t xml:space="preserve"> Ираида Владимировна - глава Первомайского сельского поселения, председатель комиссии;</w:t>
      </w:r>
    </w:p>
    <w:p w:rsidR="00666967" w:rsidRDefault="00F7683E" w:rsidP="00666967">
      <w:pPr>
        <w:pStyle w:val="a6"/>
        <w:spacing w:line="276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="00666967">
        <w:rPr>
          <w:rFonts w:ascii="Times New Roman" w:hAnsi="Times New Roman"/>
          <w:sz w:val="26"/>
          <w:szCs w:val="26"/>
        </w:rPr>
        <w:t>Прядкина</w:t>
      </w:r>
      <w:proofErr w:type="spellEnd"/>
      <w:r w:rsidR="00666967">
        <w:rPr>
          <w:rFonts w:ascii="Times New Roman" w:hAnsi="Times New Roman"/>
          <w:sz w:val="26"/>
          <w:szCs w:val="26"/>
        </w:rPr>
        <w:t xml:space="preserve"> Людмила Валентиновна – ведущий специалист администрации Первомайского сельского поселения, секретарь комиссии.</w:t>
      </w:r>
    </w:p>
    <w:p w:rsidR="00666967" w:rsidRDefault="00666967" w:rsidP="00666967">
      <w:pPr>
        <w:ind w:firstLine="748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666967" w:rsidRDefault="00666967" w:rsidP="00666967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1</w:t>
      </w:r>
      <w:r w:rsidR="00F7683E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F7683E">
        <w:rPr>
          <w:rFonts w:ascii="Times New Roman" w:hAnsi="Times New Roman"/>
          <w:sz w:val="26"/>
          <w:szCs w:val="26"/>
        </w:rPr>
        <w:t>Цивына</w:t>
      </w:r>
      <w:proofErr w:type="spellEnd"/>
      <w:r w:rsidR="00F7683E">
        <w:rPr>
          <w:rFonts w:ascii="Times New Roman" w:hAnsi="Times New Roman"/>
          <w:sz w:val="26"/>
          <w:szCs w:val="26"/>
        </w:rPr>
        <w:t xml:space="preserve"> Сергей Владимирович</w:t>
      </w:r>
      <w:r>
        <w:rPr>
          <w:rFonts w:ascii="Times New Roman" w:hAnsi="Times New Roman"/>
          <w:sz w:val="26"/>
          <w:szCs w:val="26"/>
        </w:rPr>
        <w:t xml:space="preserve"> - депутат Совета народных депутатов Первомайского сельского поселения;</w:t>
      </w:r>
    </w:p>
    <w:p w:rsidR="00666967" w:rsidRDefault="00666967" w:rsidP="00666967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2) Михайлова Наталья Дмитриевна - депутат Совета народных депутатов Первомайского сельского поселения;</w:t>
      </w:r>
    </w:p>
    <w:p w:rsidR="00666967" w:rsidRDefault="00666967" w:rsidP="00666967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3) Русинов Юрий Васильевич - депутат Совета народных депутатов Первомайского сельского поселения;</w:t>
      </w:r>
    </w:p>
    <w:p w:rsidR="00666967" w:rsidRDefault="00666967" w:rsidP="00666967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4) Ткачев Владимир </w:t>
      </w:r>
      <w:proofErr w:type="gramStart"/>
      <w:r>
        <w:rPr>
          <w:rFonts w:ascii="Times New Roman" w:hAnsi="Times New Roman"/>
          <w:sz w:val="26"/>
          <w:szCs w:val="26"/>
        </w:rPr>
        <w:t>Николаевич  -</w:t>
      </w:r>
      <w:proofErr w:type="gramEnd"/>
      <w:r>
        <w:rPr>
          <w:rFonts w:ascii="Times New Roman" w:hAnsi="Times New Roman"/>
          <w:sz w:val="26"/>
          <w:szCs w:val="26"/>
        </w:rPr>
        <w:t xml:space="preserve"> депутат Совета народных депутатов Первомайского сельского поселения;</w:t>
      </w:r>
    </w:p>
    <w:p w:rsidR="00666967" w:rsidRDefault="00666967" w:rsidP="00666967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5)  Гордиенко Елена Михайловна -     инспектор по местным налогам </w:t>
      </w:r>
      <w:proofErr w:type="gramStart"/>
      <w:r>
        <w:rPr>
          <w:rFonts w:ascii="Times New Roman" w:hAnsi="Times New Roman"/>
          <w:sz w:val="26"/>
          <w:szCs w:val="26"/>
        </w:rPr>
        <w:t>администрации  Первомайского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666967" w:rsidRDefault="00666967" w:rsidP="00666967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4. Утвердить порядок ознакомления с материалами публичных слушаний согласно приложению № 2.</w:t>
      </w:r>
    </w:p>
    <w:p w:rsidR="00F7683E" w:rsidRPr="00F7683E" w:rsidRDefault="00F7683E" w:rsidP="00F7683E">
      <w:pPr>
        <w:spacing w:line="276" w:lineRule="auto"/>
        <w:ind w:firstLine="708"/>
        <w:jc w:val="both"/>
        <w:rPr>
          <w:sz w:val="26"/>
          <w:szCs w:val="26"/>
        </w:rPr>
      </w:pPr>
      <w:r w:rsidRPr="00F7683E">
        <w:rPr>
          <w:sz w:val="26"/>
          <w:szCs w:val="26"/>
        </w:rPr>
        <w:t xml:space="preserve"> 5. Настоящее решение опубликовать в Вестнике муниципальных правовых актов Первомайского сельского поселения Подгоренского муниципального района и разместить на сайте администрации Первомайского сельского поселения в информационно-телекоммуникационной сети «Интернет».</w:t>
      </w:r>
    </w:p>
    <w:p w:rsidR="00F7683E" w:rsidRPr="00F7683E" w:rsidRDefault="00F7683E" w:rsidP="00F7683E">
      <w:pPr>
        <w:spacing w:line="276" w:lineRule="auto"/>
        <w:ind w:firstLine="708"/>
        <w:jc w:val="both"/>
        <w:rPr>
          <w:sz w:val="26"/>
          <w:szCs w:val="26"/>
          <w:highlight w:val="yellow"/>
        </w:rPr>
      </w:pPr>
      <w:r w:rsidRPr="00F7683E">
        <w:rPr>
          <w:sz w:val="26"/>
          <w:szCs w:val="26"/>
        </w:rPr>
        <w:t xml:space="preserve">6.  </w:t>
      </w:r>
      <w:r w:rsidRPr="00F7683E">
        <w:rPr>
          <w:sz w:val="26"/>
          <w:szCs w:val="26"/>
          <w:lang w:bidi="en-US"/>
        </w:rPr>
        <w:t xml:space="preserve">Контроль за исполнением настоящего решения возложить на главу </w:t>
      </w:r>
      <w:r w:rsidRPr="00F7683E">
        <w:rPr>
          <w:sz w:val="26"/>
          <w:szCs w:val="26"/>
        </w:rPr>
        <w:t>Первомайского</w:t>
      </w:r>
      <w:r w:rsidRPr="00F7683E">
        <w:rPr>
          <w:sz w:val="26"/>
          <w:szCs w:val="26"/>
          <w:lang w:bidi="en-US"/>
        </w:rPr>
        <w:t xml:space="preserve"> сельского поселения.</w:t>
      </w:r>
    </w:p>
    <w:p w:rsidR="00666967" w:rsidRPr="00F7683E" w:rsidRDefault="00666967" w:rsidP="00666967">
      <w:pPr>
        <w:pStyle w:val="a6"/>
        <w:rPr>
          <w:rFonts w:ascii="Times New Roman" w:hAnsi="Times New Roman"/>
          <w:sz w:val="26"/>
          <w:szCs w:val="26"/>
        </w:rPr>
      </w:pPr>
    </w:p>
    <w:p w:rsidR="00F7683E" w:rsidRPr="00F7683E" w:rsidRDefault="00F7683E" w:rsidP="00666967">
      <w:pPr>
        <w:pStyle w:val="a6"/>
        <w:rPr>
          <w:rFonts w:ascii="Times New Roman" w:hAnsi="Times New Roman"/>
          <w:sz w:val="26"/>
          <w:szCs w:val="26"/>
        </w:rPr>
      </w:pPr>
    </w:p>
    <w:p w:rsidR="00666967" w:rsidRPr="00F7683E" w:rsidRDefault="00666967" w:rsidP="00666967">
      <w:pPr>
        <w:pStyle w:val="a6"/>
        <w:rPr>
          <w:rFonts w:ascii="Times New Roman" w:hAnsi="Times New Roman"/>
          <w:sz w:val="26"/>
          <w:szCs w:val="26"/>
        </w:rPr>
      </w:pPr>
    </w:p>
    <w:p w:rsidR="00666967" w:rsidRPr="00F7683E" w:rsidRDefault="00666967" w:rsidP="00666967">
      <w:pPr>
        <w:pStyle w:val="a6"/>
        <w:rPr>
          <w:rFonts w:ascii="Times New Roman" w:hAnsi="Times New Roman"/>
          <w:sz w:val="26"/>
          <w:szCs w:val="26"/>
        </w:rPr>
      </w:pPr>
      <w:r w:rsidRPr="00F7683E">
        <w:rPr>
          <w:rFonts w:ascii="Times New Roman" w:hAnsi="Times New Roman"/>
          <w:sz w:val="26"/>
          <w:szCs w:val="26"/>
        </w:rPr>
        <w:t>Глава Первомайского</w:t>
      </w:r>
    </w:p>
    <w:p w:rsidR="00666967" w:rsidRPr="00F7683E" w:rsidRDefault="00666967" w:rsidP="00666967">
      <w:pPr>
        <w:pStyle w:val="a6"/>
        <w:rPr>
          <w:rFonts w:ascii="Times New Roman" w:hAnsi="Times New Roman"/>
          <w:sz w:val="26"/>
          <w:szCs w:val="26"/>
        </w:rPr>
      </w:pPr>
      <w:r w:rsidRPr="00F7683E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И.В. </w:t>
      </w:r>
      <w:proofErr w:type="spellStart"/>
      <w:r w:rsidRPr="00F7683E">
        <w:rPr>
          <w:rFonts w:ascii="Times New Roman" w:hAnsi="Times New Roman"/>
          <w:sz w:val="26"/>
          <w:szCs w:val="26"/>
        </w:rPr>
        <w:t>Белодедова</w:t>
      </w:r>
      <w:proofErr w:type="spellEnd"/>
    </w:p>
    <w:p w:rsidR="00666967" w:rsidRPr="00F7683E" w:rsidRDefault="00666967" w:rsidP="00666967">
      <w:pPr>
        <w:ind w:left="5103" w:right="283"/>
        <w:rPr>
          <w:sz w:val="26"/>
          <w:szCs w:val="26"/>
        </w:rPr>
      </w:pPr>
    </w:p>
    <w:p w:rsidR="00666967" w:rsidRPr="00F7683E" w:rsidRDefault="00666967" w:rsidP="00666967">
      <w:pPr>
        <w:ind w:left="5103" w:right="283"/>
        <w:rPr>
          <w:sz w:val="26"/>
          <w:szCs w:val="26"/>
        </w:rPr>
      </w:pPr>
    </w:p>
    <w:p w:rsidR="00666967" w:rsidRPr="00F7683E" w:rsidRDefault="00666967" w:rsidP="00666967">
      <w:pPr>
        <w:ind w:left="5103" w:right="283"/>
        <w:rPr>
          <w:sz w:val="26"/>
          <w:szCs w:val="26"/>
        </w:rPr>
      </w:pPr>
    </w:p>
    <w:p w:rsidR="00666967" w:rsidRPr="00F7683E" w:rsidRDefault="00666967" w:rsidP="00666967">
      <w:pPr>
        <w:ind w:left="5103" w:right="283"/>
        <w:rPr>
          <w:sz w:val="26"/>
          <w:szCs w:val="26"/>
        </w:rPr>
      </w:pPr>
    </w:p>
    <w:p w:rsidR="00666967" w:rsidRPr="00F7683E" w:rsidRDefault="00666967" w:rsidP="00666967">
      <w:pPr>
        <w:ind w:left="5103" w:right="283"/>
        <w:rPr>
          <w:sz w:val="26"/>
          <w:szCs w:val="26"/>
        </w:rPr>
      </w:pPr>
    </w:p>
    <w:p w:rsidR="00666967" w:rsidRPr="00F7683E" w:rsidRDefault="00666967" w:rsidP="00666967">
      <w:pPr>
        <w:ind w:left="5103" w:right="283"/>
        <w:rPr>
          <w:sz w:val="26"/>
          <w:szCs w:val="26"/>
        </w:rPr>
      </w:pPr>
    </w:p>
    <w:p w:rsidR="00666967" w:rsidRDefault="00666967" w:rsidP="00666967">
      <w:pPr>
        <w:ind w:left="5103" w:right="283"/>
      </w:pPr>
    </w:p>
    <w:p w:rsidR="00666967" w:rsidRDefault="00666967" w:rsidP="00666967">
      <w:pPr>
        <w:ind w:left="5103" w:right="283"/>
      </w:pPr>
    </w:p>
    <w:p w:rsidR="00666967" w:rsidRDefault="00666967" w:rsidP="00666967">
      <w:pPr>
        <w:ind w:left="5103" w:right="283"/>
      </w:pPr>
    </w:p>
    <w:p w:rsidR="00666967" w:rsidRDefault="00666967" w:rsidP="00666967">
      <w:pPr>
        <w:ind w:left="5103" w:right="283"/>
      </w:pPr>
    </w:p>
    <w:p w:rsidR="00666967" w:rsidRDefault="00666967" w:rsidP="00F7683E">
      <w:pPr>
        <w:ind w:right="283"/>
      </w:pPr>
    </w:p>
    <w:p w:rsidR="00666967" w:rsidRDefault="00666967" w:rsidP="00666967">
      <w:pPr>
        <w:ind w:left="5103" w:right="283"/>
      </w:pPr>
    </w:p>
    <w:p w:rsidR="00666967" w:rsidRDefault="00666967" w:rsidP="00666967">
      <w:pPr>
        <w:ind w:left="5103" w:right="283"/>
      </w:pPr>
    </w:p>
    <w:p w:rsidR="00666967" w:rsidRDefault="00666967" w:rsidP="00666967">
      <w:pPr>
        <w:ind w:left="5103" w:right="283"/>
      </w:pPr>
    </w:p>
    <w:p w:rsidR="00666967" w:rsidRDefault="00666967" w:rsidP="00666967">
      <w:pPr>
        <w:ind w:left="5103" w:right="283"/>
      </w:pPr>
      <w:r>
        <w:t>Приложение 1</w:t>
      </w:r>
    </w:p>
    <w:p w:rsidR="00666967" w:rsidRDefault="00666967" w:rsidP="00666967">
      <w:pPr>
        <w:ind w:left="5103" w:right="283"/>
        <w:rPr>
          <w:sz w:val="22"/>
          <w:szCs w:val="22"/>
        </w:rPr>
      </w:pPr>
      <w:r>
        <w:t xml:space="preserve">к решению Совета народных депутатов Первомайского сельского поселения Подгоренского муниципального района Воронежской области </w:t>
      </w:r>
    </w:p>
    <w:p w:rsidR="00666967" w:rsidRDefault="00666967" w:rsidP="00666967">
      <w:pPr>
        <w:ind w:right="28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от   </w:t>
      </w:r>
      <w:r w:rsidR="00F7683E">
        <w:t>16.04.2025</w:t>
      </w:r>
      <w:r>
        <w:t>г. №</w:t>
      </w:r>
      <w:r w:rsidR="00F7683E">
        <w:t>13</w:t>
      </w:r>
    </w:p>
    <w:p w:rsidR="00666967" w:rsidRDefault="00666967" w:rsidP="00666967">
      <w:pPr>
        <w:ind w:firstLine="709"/>
        <w:jc w:val="right"/>
        <w:rPr>
          <w:b/>
          <w:sz w:val="28"/>
          <w:szCs w:val="28"/>
        </w:rPr>
      </w:pPr>
    </w:p>
    <w:p w:rsidR="00666967" w:rsidRDefault="00666967" w:rsidP="00666967">
      <w:pPr>
        <w:ind w:firstLine="709"/>
        <w:jc w:val="right"/>
        <w:rPr>
          <w:b/>
        </w:rPr>
      </w:pPr>
      <w:r>
        <w:rPr>
          <w:b/>
        </w:rPr>
        <w:t>ПРОЕКТ</w:t>
      </w:r>
    </w:p>
    <w:p w:rsidR="00666967" w:rsidRDefault="00666967" w:rsidP="00666967">
      <w:pPr>
        <w:tabs>
          <w:tab w:val="left" w:pos="567"/>
          <w:tab w:val="left" w:pos="709"/>
        </w:tabs>
        <w:suppressAutoHyphens/>
        <w:jc w:val="center"/>
        <w:rPr>
          <w:b/>
          <w:noProof/>
          <w:szCs w:val="20"/>
        </w:rPr>
      </w:pPr>
    </w:p>
    <w:p w:rsidR="00666967" w:rsidRPr="0005177F" w:rsidRDefault="00666967" w:rsidP="00666967">
      <w:pPr>
        <w:suppressAutoHyphens/>
        <w:jc w:val="center"/>
        <w:rPr>
          <w:b/>
          <w:lang w:eastAsia="ar-SA"/>
        </w:rPr>
      </w:pPr>
      <w:r w:rsidRPr="0005177F">
        <w:rPr>
          <w:b/>
          <w:lang w:eastAsia="ar-SA"/>
        </w:rPr>
        <w:t>СОВЕТ НАРОДНЫХ ДЕПУТАТОВ</w:t>
      </w:r>
    </w:p>
    <w:p w:rsidR="00666967" w:rsidRPr="0005177F" w:rsidRDefault="00666967" w:rsidP="00666967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ПЕРВОМАЙСКОГО СЕЛЬСКОГО</w:t>
      </w:r>
      <w:r w:rsidRPr="0005177F">
        <w:rPr>
          <w:b/>
          <w:lang w:eastAsia="ar-SA"/>
        </w:rPr>
        <w:t xml:space="preserve"> ПОСЕЛЕНИЯ </w:t>
      </w:r>
    </w:p>
    <w:p w:rsidR="00666967" w:rsidRPr="0005177F" w:rsidRDefault="00666967" w:rsidP="00666967">
      <w:pPr>
        <w:suppressAutoHyphens/>
        <w:jc w:val="center"/>
        <w:rPr>
          <w:b/>
          <w:lang w:eastAsia="ar-SA"/>
        </w:rPr>
      </w:pPr>
      <w:r w:rsidRPr="0005177F">
        <w:rPr>
          <w:b/>
          <w:lang w:eastAsia="ar-SA"/>
        </w:rPr>
        <w:t>ПОДГОРЕНСКОГО МУНИЦИПАЛЬНОГО РАЙОНА</w:t>
      </w:r>
    </w:p>
    <w:p w:rsidR="00666967" w:rsidRPr="0005177F" w:rsidRDefault="00666967" w:rsidP="00666967">
      <w:pPr>
        <w:keepNext/>
        <w:tabs>
          <w:tab w:val="left" w:pos="0"/>
        </w:tabs>
        <w:suppressAutoHyphens/>
        <w:jc w:val="center"/>
        <w:outlineLvl w:val="0"/>
        <w:rPr>
          <w:b/>
          <w:lang w:eastAsia="ar-SA"/>
        </w:rPr>
      </w:pPr>
      <w:proofErr w:type="gramStart"/>
      <w:r w:rsidRPr="0005177F">
        <w:rPr>
          <w:b/>
          <w:lang w:eastAsia="ar-SA"/>
        </w:rPr>
        <w:t>ВОРОНЕЖСКОЙ  ОБЛАСТИ</w:t>
      </w:r>
      <w:proofErr w:type="gramEnd"/>
    </w:p>
    <w:p w:rsidR="00666967" w:rsidRDefault="00666967" w:rsidP="00634503">
      <w:pPr>
        <w:jc w:val="center"/>
        <w:rPr>
          <w:b/>
          <w:sz w:val="28"/>
          <w:szCs w:val="28"/>
        </w:rPr>
      </w:pP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4503" w:rsidRDefault="00634503" w:rsidP="00F7683E">
      <w:pPr>
        <w:rPr>
          <w:b/>
          <w:sz w:val="28"/>
          <w:szCs w:val="28"/>
        </w:rPr>
      </w:pPr>
    </w:p>
    <w:p w:rsidR="00634503" w:rsidRDefault="00634503" w:rsidP="006345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F7683E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>202</w:t>
      </w:r>
      <w:r w:rsidR="004B02B7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года №</w:t>
      </w:r>
      <w:r>
        <w:rPr>
          <w:sz w:val="28"/>
          <w:szCs w:val="28"/>
          <w:u w:val="single"/>
        </w:rPr>
        <w:tab/>
      </w:r>
    </w:p>
    <w:p w:rsidR="00634503" w:rsidRPr="00F7683E" w:rsidRDefault="005749F1" w:rsidP="00634503">
      <w:pPr>
        <w:ind w:right="4536"/>
        <w:jc w:val="both"/>
        <w:rPr>
          <w:sz w:val="22"/>
          <w:szCs w:val="22"/>
          <w:highlight w:val="yellow"/>
          <w:lang w:eastAsia="ar-SA"/>
        </w:rPr>
      </w:pPr>
      <w:proofErr w:type="spellStart"/>
      <w:r w:rsidRPr="00F7683E">
        <w:rPr>
          <w:bCs/>
          <w:sz w:val="22"/>
          <w:szCs w:val="22"/>
        </w:rPr>
        <w:t>х.Суд</w:t>
      </w:r>
      <w:proofErr w:type="spellEnd"/>
      <w:r w:rsidRPr="00F7683E">
        <w:rPr>
          <w:bCs/>
          <w:sz w:val="22"/>
          <w:szCs w:val="22"/>
        </w:rPr>
        <w:t>-Николаевка</w:t>
      </w:r>
    </w:p>
    <w:p w:rsidR="00634503" w:rsidRPr="00F7683E" w:rsidRDefault="00634503" w:rsidP="00634503">
      <w:pPr>
        <w:tabs>
          <w:tab w:val="left" w:pos="6237"/>
        </w:tabs>
        <w:ind w:right="3690"/>
        <w:rPr>
          <w:b/>
          <w:sz w:val="22"/>
          <w:szCs w:val="22"/>
          <w:lang w:eastAsia="ar-SA"/>
        </w:rPr>
      </w:pP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решение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Совета народных депутатов </w:t>
      </w:r>
      <w:r w:rsidR="005749F1">
        <w:rPr>
          <w:b/>
          <w:bCs/>
          <w:kern w:val="28"/>
          <w:sz w:val="28"/>
          <w:szCs w:val="28"/>
        </w:rPr>
        <w:t>Первомайского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сельского поселения Подгоренского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муниципального района Воронежской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области </w:t>
      </w:r>
      <w:r w:rsidRPr="005749F1">
        <w:rPr>
          <w:b/>
          <w:bCs/>
          <w:kern w:val="28"/>
          <w:sz w:val="28"/>
          <w:szCs w:val="28"/>
        </w:rPr>
        <w:t xml:space="preserve">от </w:t>
      </w:r>
      <w:r w:rsidR="005749F1" w:rsidRPr="005749F1">
        <w:rPr>
          <w:b/>
          <w:bCs/>
          <w:kern w:val="28"/>
          <w:sz w:val="28"/>
          <w:szCs w:val="28"/>
        </w:rPr>
        <w:t>28.10</w:t>
      </w:r>
      <w:r w:rsidRPr="005749F1">
        <w:rPr>
          <w:b/>
          <w:bCs/>
          <w:kern w:val="28"/>
          <w:sz w:val="28"/>
          <w:szCs w:val="28"/>
        </w:rPr>
        <w:t>.202</w:t>
      </w:r>
      <w:r w:rsidR="004B02B7" w:rsidRPr="005749F1">
        <w:rPr>
          <w:b/>
          <w:bCs/>
          <w:kern w:val="28"/>
          <w:sz w:val="28"/>
          <w:szCs w:val="28"/>
        </w:rPr>
        <w:t>2</w:t>
      </w:r>
      <w:r w:rsidR="00F7683E">
        <w:rPr>
          <w:b/>
          <w:bCs/>
          <w:kern w:val="28"/>
          <w:sz w:val="28"/>
          <w:szCs w:val="28"/>
        </w:rPr>
        <w:t xml:space="preserve"> № 21</w:t>
      </w:r>
      <w:r>
        <w:rPr>
          <w:b/>
          <w:bCs/>
          <w:kern w:val="28"/>
          <w:sz w:val="28"/>
          <w:szCs w:val="28"/>
        </w:rPr>
        <w:t xml:space="preserve"> «</w:t>
      </w:r>
      <w:r w:rsidRPr="00685C0E">
        <w:rPr>
          <w:b/>
          <w:bCs/>
          <w:kern w:val="28"/>
          <w:sz w:val="28"/>
          <w:szCs w:val="28"/>
        </w:rPr>
        <w:t xml:space="preserve">Об утверждении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Правил благоустройства </w:t>
      </w:r>
      <w:r w:rsidR="005749F1">
        <w:rPr>
          <w:b/>
          <w:bCs/>
          <w:kern w:val="28"/>
          <w:sz w:val="28"/>
          <w:szCs w:val="28"/>
        </w:rPr>
        <w:t>Первомайского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сельского поселения Подгоренского </w:t>
      </w:r>
    </w:p>
    <w:p w:rsidR="00500F78" w:rsidRPr="00685C0E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 w:rsidRPr="00685C0E">
        <w:rPr>
          <w:b/>
          <w:bCs/>
          <w:kern w:val="28"/>
          <w:sz w:val="28"/>
          <w:szCs w:val="28"/>
        </w:rPr>
        <w:t>муниципального района Воронежской области</w:t>
      </w:r>
      <w:r w:rsidR="004B02B7">
        <w:rPr>
          <w:b/>
          <w:bCs/>
          <w:kern w:val="28"/>
          <w:sz w:val="28"/>
          <w:szCs w:val="28"/>
        </w:rPr>
        <w:t>»</w:t>
      </w:r>
    </w:p>
    <w:p w:rsidR="00634503" w:rsidRDefault="00634503" w:rsidP="00634503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634503" w:rsidRDefault="00634503" w:rsidP="00634503">
      <w:pPr>
        <w:ind w:right="4536"/>
        <w:jc w:val="both"/>
        <w:rPr>
          <w:sz w:val="8"/>
          <w:szCs w:val="8"/>
          <w:lang w:eastAsia="ar-SA"/>
        </w:rPr>
      </w:pPr>
    </w:p>
    <w:p w:rsid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</w:p>
    <w:p w:rsidR="0084602F" w:rsidRPr="0084602F" w:rsidRDefault="005F4C12" w:rsidP="0084602F">
      <w:pPr>
        <w:spacing w:line="360" w:lineRule="auto"/>
        <w:ind w:firstLine="708"/>
        <w:jc w:val="both"/>
        <w:rPr>
          <w:sz w:val="28"/>
          <w:szCs w:val="28"/>
        </w:rPr>
      </w:pPr>
      <w:r w:rsidRPr="005F4C12">
        <w:rPr>
          <w:sz w:val="28"/>
          <w:szCs w:val="28"/>
        </w:rPr>
        <w:t xml:space="preserve">В соответствии с Федеральным законом от 06.10.2003 г. № 131-ФЗ </w:t>
      </w:r>
      <w:r w:rsidR="004B02B7">
        <w:rPr>
          <w:sz w:val="28"/>
          <w:szCs w:val="28"/>
        </w:rPr>
        <w:t xml:space="preserve">        </w:t>
      </w:r>
      <w:proofErr w:type="gramStart"/>
      <w:r w:rsidR="004B02B7">
        <w:rPr>
          <w:sz w:val="28"/>
          <w:szCs w:val="28"/>
        </w:rPr>
        <w:t xml:space="preserve">   </w:t>
      </w:r>
      <w:r w:rsidRPr="005F4C12">
        <w:rPr>
          <w:sz w:val="28"/>
          <w:szCs w:val="28"/>
        </w:rPr>
        <w:t>«</w:t>
      </w:r>
      <w:proofErr w:type="gramEnd"/>
      <w:r w:rsidRPr="005F4C12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Уставом </w:t>
      </w:r>
      <w:r w:rsidR="005749F1">
        <w:rPr>
          <w:sz w:val="28"/>
          <w:szCs w:val="28"/>
        </w:rPr>
        <w:t>Первомайского</w:t>
      </w:r>
      <w:r w:rsidRPr="005F4C12">
        <w:rPr>
          <w:sz w:val="28"/>
          <w:szCs w:val="28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r w:rsidR="005749F1">
        <w:rPr>
          <w:sz w:val="28"/>
          <w:szCs w:val="28"/>
        </w:rPr>
        <w:t>Первомайского</w:t>
      </w:r>
      <w:r w:rsidRPr="005F4C12">
        <w:rPr>
          <w:sz w:val="28"/>
          <w:szCs w:val="28"/>
        </w:rPr>
        <w:t xml:space="preserve"> сельского поселения в соответствие действующему законодательству, </w:t>
      </w:r>
      <w:r w:rsidR="0084602F" w:rsidRPr="0084602F">
        <w:rPr>
          <w:sz w:val="28"/>
          <w:szCs w:val="28"/>
        </w:rPr>
        <w:t xml:space="preserve">Совет народных депутатов </w:t>
      </w:r>
      <w:r w:rsidR="005749F1">
        <w:rPr>
          <w:sz w:val="28"/>
          <w:szCs w:val="28"/>
        </w:rPr>
        <w:t>Первомайского</w:t>
      </w:r>
      <w:r w:rsidR="0084602F" w:rsidRPr="0084602F">
        <w:rPr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</w:p>
    <w:p w:rsidR="00637F9D" w:rsidRPr="00F7683E" w:rsidRDefault="0084602F" w:rsidP="0084602F">
      <w:pPr>
        <w:spacing w:line="360" w:lineRule="auto"/>
        <w:ind w:firstLine="708"/>
        <w:jc w:val="both"/>
        <w:rPr>
          <w:b/>
        </w:rPr>
      </w:pPr>
      <w:r w:rsidRPr="00F7683E">
        <w:rPr>
          <w:b/>
        </w:rPr>
        <w:t>РЕШИЛ:</w:t>
      </w:r>
    </w:p>
    <w:p w:rsid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  <w:r w:rsidRPr="005F4C12">
        <w:rPr>
          <w:sz w:val="28"/>
          <w:szCs w:val="28"/>
        </w:rPr>
        <w:t xml:space="preserve">1. Внести изменения в Правила благоустройства </w:t>
      </w:r>
      <w:r w:rsidR="005749F1">
        <w:rPr>
          <w:sz w:val="28"/>
          <w:szCs w:val="28"/>
        </w:rPr>
        <w:t xml:space="preserve">Первомайского </w:t>
      </w:r>
      <w:r w:rsidRPr="005F4C12">
        <w:rPr>
          <w:sz w:val="28"/>
          <w:szCs w:val="28"/>
        </w:rPr>
        <w:t xml:space="preserve">сельского поселения Подгоренского муниципального района Воронежской области, утвержденные решением Совета народных депутатов </w:t>
      </w:r>
      <w:r w:rsidR="005749F1">
        <w:rPr>
          <w:sz w:val="28"/>
          <w:szCs w:val="28"/>
        </w:rPr>
        <w:t>Первомайского</w:t>
      </w:r>
      <w:r w:rsidR="004B02B7">
        <w:rPr>
          <w:sz w:val="28"/>
          <w:szCs w:val="28"/>
        </w:rPr>
        <w:t xml:space="preserve"> </w:t>
      </w:r>
      <w:r w:rsidRPr="005F4C12">
        <w:rPr>
          <w:sz w:val="28"/>
          <w:szCs w:val="28"/>
        </w:rPr>
        <w:t xml:space="preserve">сельского поселения Подгоренского муниципального района Воронежской области от </w:t>
      </w:r>
      <w:r w:rsidR="005749F1">
        <w:rPr>
          <w:sz w:val="28"/>
          <w:szCs w:val="28"/>
        </w:rPr>
        <w:t>28.10</w:t>
      </w:r>
      <w:r w:rsidR="00F9361E">
        <w:rPr>
          <w:sz w:val="28"/>
          <w:szCs w:val="28"/>
        </w:rPr>
        <w:t>.2022</w:t>
      </w:r>
      <w:r w:rsidR="005749F1">
        <w:rPr>
          <w:sz w:val="28"/>
          <w:szCs w:val="28"/>
        </w:rPr>
        <w:t xml:space="preserve"> № 21</w:t>
      </w:r>
      <w:r w:rsidRPr="005F4C12">
        <w:rPr>
          <w:sz w:val="28"/>
          <w:szCs w:val="28"/>
        </w:rPr>
        <w:t xml:space="preserve"> (далее – Правила)</w:t>
      </w:r>
      <w:r w:rsidR="00500F78">
        <w:rPr>
          <w:sz w:val="28"/>
          <w:szCs w:val="28"/>
        </w:rPr>
        <w:t xml:space="preserve"> следующего содержания</w:t>
      </w:r>
      <w:r w:rsidRPr="005F4C12">
        <w:rPr>
          <w:sz w:val="28"/>
          <w:szCs w:val="28"/>
        </w:rPr>
        <w:t>:</w:t>
      </w:r>
    </w:p>
    <w:p w:rsidR="00500F78" w:rsidRDefault="00500F78" w:rsidP="00500F78">
      <w:pPr>
        <w:spacing w:line="360" w:lineRule="auto"/>
        <w:ind w:firstLine="709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1.1. Раздел 4 Правил дополнить частью 4.9 следующего содержания:</w:t>
      </w:r>
    </w:p>
    <w:p w:rsidR="00500F78" w:rsidRDefault="00500F78" w:rsidP="00500F78">
      <w:pPr>
        <w:spacing w:line="360" w:lineRule="auto"/>
        <w:ind w:firstLine="709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«4.9. Биологические отходы.</w:t>
      </w:r>
    </w:p>
    <w:p w:rsidR="00500F78" w:rsidRPr="00BF0A70" w:rsidRDefault="00500F78" w:rsidP="007B0CE7">
      <w:pPr>
        <w:spacing w:line="360" w:lineRule="auto"/>
        <w:ind w:firstLine="709"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4.9.1. Обращение с биологическими отходами </w:t>
      </w:r>
      <w:r w:rsidR="005749F1">
        <w:rPr>
          <w:bCs/>
          <w:kern w:val="28"/>
          <w:sz w:val="28"/>
          <w:szCs w:val="28"/>
        </w:rPr>
        <w:t>осуществляется в</w:t>
      </w:r>
      <w:r>
        <w:rPr>
          <w:bCs/>
          <w:kern w:val="28"/>
          <w:sz w:val="28"/>
          <w:szCs w:val="28"/>
        </w:rPr>
        <w:t xml:space="preserve"> соответствии </w:t>
      </w:r>
      <w:r w:rsidR="004B637F">
        <w:rPr>
          <w:bCs/>
          <w:kern w:val="28"/>
          <w:sz w:val="28"/>
          <w:szCs w:val="28"/>
        </w:rPr>
        <w:t xml:space="preserve">с </w:t>
      </w:r>
      <w:r w:rsidR="004B637F" w:rsidRPr="004B02B7">
        <w:rPr>
          <w:bCs/>
          <w:kern w:val="28"/>
          <w:sz w:val="28"/>
          <w:szCs w:val="28"/>
        </w:rPr>
        <w:t>Приказ</w:t>
      </w:r>
      <w:r w:rsidR="004B637F">
        <w:rPr>
          <w:bCs/>
          <w:kern w:val="28"/>
          <w:sz w:val="28"/>
          <w:szCs w:val="28"/>
        </w:rPr>
        <w:t>ом</w:t>
      </w:r>
      <w:r w:rsidR="004B637F" w:rsidRPr="004B02B7">
        <w:rPr>
          <w:bCs/>
          <w:kern w:val="28"/>
          <w:sz w:val="28"/>
          <w:szCs w:val="28"/>
        </w:rPr>
        <w:t xml:space="preserve"> Мин</w:t>
      </w:r>
      <w:r w:rsidR="004B637F">
        <w:rPr>
          <w:bCs/>
          <w:kern w:val="28"/>
          <w:sz w:val="28"/>
          <w:szCs w:val="28"/>
        </w:rPr>
        <w:t xml:space="preserve">истерства </w:t>
      </w:r>
      <w:r w:rsidR="004B637F" w:rsidRPr="004B02B7">
        <w:rPr>
          <w:bCs/>
          <w:kern w:val="28"/>
          <w:sz w:val="28"/>
          <w:szCs w:val="28"/>
        </w:rPr>
        <w:t>сель</w:t>
      </w:r>
      <w:r w:rsidR="004B637F">
        <w:rPr>
          <w:bCs/>
          <w:kern w:val="28"/>
          <w:sz w:val="28"/>
          <w:szCs w:val="28"/>
        </w:rPr>
        <w:t xml:space="preserve">ского </w:t>
      </w:r>
      <w:r w:rsidR="004B637F" w:rsidRPr="004B02B7">
        <w:rPr>
          <w:bCs/>
          <w:kern w:val="28"/>
          <w:sz w:val="28"/>
          <w:szCs w:val="28"/>
        </w:rPr>
        <w:t>хоз</w:t>
      </w:r>
      <w:r w:rsidR="004B637F">
        <w:rPr>
          <w:bCs/>
          <w:kern w:val="28"/>
          <w:sz w:val="28"/>
          <w:szCs w:val="28"/>
        </w:rPr>
        <w:t>яйства</w:t>
      </w:r>
      <w:r w:rsidR="004B637F" w:rsidRPr="004B02B7">
        <w:rPr>
          <w:bCs/>
          <w:kern w:val="28"/>
          <w:sz w:val="28"/>
          <w:szCs w:val="28"/>
        </w:rPr>
        <w:t xml:space="preserve"> Росси</w:t>
      </w:r>
      <w:r w:rsidR="004B637F">
        <w:rPr>
          <w:bCs/>
          <w:kern w:val="28"/>
          <w:sz w:val="28"/>
          <w:szCs w:val="28"/>
        </w:rPr>
        <w:t>йской Федерации.</w:t>
      </w:r>
      <w:r>
        <w:rPr>
          <w:bCs/>
          <w:kern w:val="28"/>
          <w:sz w:val="28"/>
          <w:szCs w:val="28"/>
        </w:rPr>
        <w:t>».</w:t>
      </w:r>
    </w:p>
    <w:p w:rsidR="00705800" w:rsidRDefault="00E20A36" w:rsidP="005F4C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F7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00F78">
        <w:rPr>
          <w:sz w:val="28"/>
          <w:szCs w:val="28"/>
        </w:rPr>
        <w:t xml:space="preserve"> В </w:t>
      </w:r>
      <w:r w:rsidR="007B0CE7">
        <w:rPr>
          <w:sz w:val="28"/>
          <w:szCs w:val="28"/>
        </w:rPr>
        <w:t>части</w:t>
      </w:r>
      <w:r w:rsidR="00500F78">
        <w:rPr>
          <w:sz w:val="28"/>
          <w:szCs w:val="28"/>
        </w:rPr>
        <w:t xml:space="preserve"> 6.1</w:t>
      </w:r>
      <w:r w:rsidR="00F94EEF">
        <w:rPr>
          <w:sz w:val="28"/>
          <w:szCs w:val="28"/>
        </w:rPr>
        <w:t xml:space="preserve"> </w:t>
      </w:r>
      <w:r w:rsidR="00500F78">
        <w:rPr>
          <w:sz w:val="28"/>
          <w:szCs w:val="28"/>
        </w:rPr>
        <w:t>раздела 6 Правил слова «</w:t>
      </w:r>
      <w:r w:rsidR="00500F78" w:rsidRPr="00500F78">
        <w:rPr>
          <w:rFonts w:cs="Arial"/>
          <w:sz w:val="28"/>
          <w:szCs w:val="28"/>
        </w:rPr>
        <w:t>на железных дорогах</w:t>
      </w:r>
      <w:r w:rsidR="00500F78">
        <w:rPr>
          <w:rFonts w:cs="Arial"/>
          <w:sz w:val="28"/>
          <w:szCs w:val="28"/>
        </w:rPr>
        <w:t>» исключить.</w:t>
      </w:r>
    </w:p>
    <w:p w:rsidR="00E20A36" w:rsidRDefault="00E20A36" w:rsidP="005F4C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F7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00F78">
        <w:rPr>
          <w:sz w:val="28"/>
          <w:szCs w:val="28"/>
        </w:rPr>
        <w:t xml:space="preserve">В </w:t>
      </w:r>
      <w:r w:rsidR="007B0CE7">
        <w:rPr>
          <w:sz w:val="28"/>
          <w:szCs w:val="28"/>
        </w:rPr>
        <w:t>части</w:t>
      </w:r>
      <w:r w:rsidR="00500F78">
        <w:rPr>
          <w:sz w:val="28"/>
          <w:szCs w:val="28"/>
        </w:rPr>
        <w:t xml:space="preserve"> 7.7.1 раздела 7 Правил слова «</w:t>
      </w:r>
      <w:r w:rsidR="00500F78" w:rsidRPr="00500F78">
        <w:rPr>
          <w:rFonts w:cs="Arial"/>
          <w:sz w:val="28"/>
          <w:szCs w:val="28"/>
        </w:rPr>
        <w:t>и вблизи железнодорожных переездов, в зоне треугольника видимости</w:t>
      </w:r>
      <w:r w:rsidR="00500F78">
        <w:rPr>
          <w:rFonts w:cs="Arial"/>
          <w:sz w:val="28"/>
          <w:szCs w:val="28"/>
        </w:rPr>
        <w:t>» исключить.</w:t>
      </w:r>
    </w:p>
    <w:p w:rsidR="00634503" w:rsidRDefault="00634503" w:rsidP="006345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Настоящее </w:t>
      </w:r>
      <w:r w:rsidR="00F7683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опубликовать в Вестнике муниципальных правовых актов </w:t>
      </w:r>
      <w:r w:rsidR="005749F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и разместить на сайте администрации </w:t>
      </w:r>
      <w:r w:rsidR="005749F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34503" w:rsidRDefault="00634503" w:rsidP="00500F78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3.  </w:t>
      </w:r>
      <w:r w:rsidR="00500F78" w:rsidRPr="00685C0E">
        <w:rPr>
          <w:sz w:val="28"/>
          <w:szCs w:val="28"/>
          <w:lang w:bidi="en-US"/>
        </w:rPr>
        <w:t xml:space="preserve">Контроль за исполнением настоящего решения возложить на главу </w:t>
      </w:r>
      <w:r w:rsidR="005749F1">
        <w:rPr>
          <w:sz w:val="28"/>
          <w:szCs w:val="28"/>
        </w:rPr>
        <w:t>Первомайского</w:t>
      </w:r>
      <w:r w:rsidR="00500F78">
        <w:rPr>
          <w:sz w:val="28"/>
          <w:szCs w:val="28"/>
          <w:lang w:bidi="en-US"/>
        </w:rPr>
        <w:t xml:space="preserve"> </w:t>
      </w:r>
      <w:r w:rsidR="00500F78" w:rsidRPr="00685C0E">
        <w:rPr>
          <w:sz w:val="28"/>
          <w:szCs w:val="28"/>
          <w:lang w:bidi="en-US"/>
        </w:rPr>
        <w:t>сельского поселения.</w:t>
      </w:r>
    </w:p>
    <w:p w:rsidR="00500F78" w:rsidRDefault="00500F78" w:rsidP="00634503">
      <w:pPr>
        <w:tabs>
          <w:tab w:val="right" w:pos="9900"/>
        </w:tabs>
        <w:rPr>
          <w:sz w:val="28"/>
          <w:szCs w:val="28"/>
          <w:highlight w:val="yellow"/>
        </w:rPr>
      </w:pPr>
    </w:p>
    <w:p w:rsidR="005749F1" w:rsidRDefault="005749F1" w:rsidP="00634503">
      <w:pPr>
        <w:tabs>
          <w:tab w:val="right" w:pos="9900"/>
        </w:tabs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49F1">
        <w:rPr>
          <w:sz w:val="28"/>
          <w:szCs w:val="28"/>
        </w:rPr>
        <w:t>Первомайского</w:t>
      </w: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сельского поселения    </w:t>
      </w:r>
      <w:r w:rsidR="005749F1">
        <w:rPr>
          <w:sz w:val="28"/>
          <w:szCs w:val="28"/>
        </w:rPr>
        <w:t xml:space="preserve">                                                         </w:t>
      </w:r>
      <w:proofErr w:type="spellStart"/>
      <w:r w:rsidR="005749F1">
        <w:rPr>
          <w:sz w:val="28"/>
          <w:szCs w:val="28"/>
        </w:rPr>
        <w:t>И.В.Белодедова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E34D0" w:rsidRDefault="005E34D0"/>
    <w:sectPr w:rsidR="005E34D0" w:rsidSect="00666967">
      <w:pgSz w:w="11907" w:h="16839" w:code="9"/>
      <w:pgMar w:top="851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0B"/>
    <w:rsid w:val="000021A8"/>
    <w:rsid w:val="00005DE1"/>
    <w:rsid w:val="00005E98"/>
    <w:rsid w:val="00037869"/>
    <w:rsid w:val="00041AFA"/>
    <w:rsid w:val="00064DC9"/>
    <w:rsid w:val="00065C7D"/>
    <w:rsid w:val="000731DE"/>
    <w:rsid w:val="00085530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23787"/>
    <w:rsid w:val="001458AF"/>
    <w:rsid w:val="001540D8"/>
    <w:rsid w:val="00154A9F"/>
    <w:rsid w:val="00155620"/>
    <w:rsid w:val="0015649A"/>
    <w:rsid w:val="001616BA"/>
    <w:rsid w:val="00164600"/>
    <w:rsid w:val="0018283F"/>
    <w:rsid w:val="0019041F"/>
    <w:rsid w:val="00197D70"/>
    <w:rsid w:val="001A32E2"/>
    <w:rsid w:val="001B0361"/>
    <w:rsid w:val="001B464F"/>
    <w:rsid w:val="001B540A"/>
    <w:rsid w:val="001B77EA"/>
    <w:rsid w:val="001F6B73"/>
    <w:rsid w:val="00202B05"/>
    <w:rsid w:val="00205AF2"/>
    <w:rsid w:val="002244C3"/>
    <w:rsid w:val="002272AA"/>
    <w:rsid w:val="002401E4"/>
    <w:rsid w:val="00243F4B"/>
    <w:rsid w:val="00276ECB"/>
    <w:rsid w:val="00284371"/>
    <w:rsid w:val="00286707"/>
    <w:rsid w:val="00293D04"/>
    <w:rsid w:val="002A1A0D"/>
    <w:rsid w:val="002A2B3F"/>
    <w:rsid w:val="002B2323"/>
    <w:rsid w:val="002B658B"/>
    <w:rsid w:val="002C5F86"/>
    <w:rsid w:val="002E0601"/>
    <w:rsid w:val="00306BB1"/>
    <w:rsid w:val="00326C9B"/>
    <w:rsid w:val="00332082"/>
    <w:rsid w:val="00350880"/>
    <w:rsid w:val="00352233"/>
    <w:rsid w:val="00365B76"/>
    <w:rsid w:val="003927FF"/>
    <w:rsid w:val="003962D8"/>
    <w:rsid w:val="003A09E9"/>
    <w:rsid w:val="003B3408"/>
    <w:rsid w:val="003B5547"/>
    <w:rsid w:val="003E71B5"/>
    <w:rsid w:val="003F3D5C"/>
    <w:rsid w:val="004023C2"/>
    <w:rsid w:val="004074B4"/>
    <w:rsid w:val="004104C7"/>
    <w:rsid w:val="004174DE"/>
    <w:rsid w:val="00426DE8"/>
    <w:rsid w:val="00474B4A"/>
    <w:rsid w:val="004763A9"/>
    <w:rsid w:val="004905CF"/>
    <w:rsid w:val="0049246D"/>
    <w:rsid w:val="004A57BD"/>
    <w:rsid w:val="004B02B7"/>
    <w:rsid w:val="004B637F"/>
    <w:rsid w:val="004C16DF"/>
    <w:rsid w:val="004D15DB"/>
    <w:rsid w:val="004D1B0B"/>
    <w:rsid w:val="004E0CAA"/>
    <w:rsid w:val="004F5761"/>
    <w:rsid w:val="004F5CA1"/>
    <w:rsid w:val="004F63D1"/>
    <w:rsid w:val="00500F78"/>
    <w:rsid w:val="005044A2"/>
    <w:rsid w:val="0051334A"/>
    <w:rsid w:val="00543C96"/>
    <w:rsid w:val="005449BC"/>
    <w:rsid w:val="00567DF3"/>
    <w:rsid w:val="005749F1"/>
    <w:rsid w:val="005E34D0"/>
    <w:rsid w:val="005F268E"/>
    <w:rsid w:val="005F4C12"/>
    <w:rsid w:val="006330D6"/>
    <w:rsid w:val="00634503"/>
    <w:rsid w:val="00637F9D"/>
    <w:rsid w:val="00650503"/>
    <w:rsid w:val="006637AB"/>
    <w:rsid w:val="00663FCB"/>
    <w:rsid w:val="00666967"/>
    <w:rsid w:val="006848E6"/>
    <w:rsid w:val="006849FC"/>
    <w:rsid w:val="006943E6"/>
    <w:rsid w:val="00694FA1"/>
    <w:rsid w:val="006A00CB"/>
    <w:rsid w:val="006B21E7"/>
    <w:rsid w:val="006C0E2A"/>
    <w:rsid w:val="006D4E14"/>
    <w:rsid w:val="006E588A"/>
    <w:rsid w:val="006E6912"/>
    <w:rsid w:val="00705800"/>
    <w:rsid w:val="00706F9F"/>
    <w:rsid w:val="007112F5"/>
    <w:rsid w:val="00712976"/>
    <w:rsid w:val="00716BA8"/>
    <w:rsid w:val="007178CD"/>
    <w:rsid w:val="00720DDF"/>
    <w:rsid w:val="007251E2"/>
    <w:rsid w:val="0074178B"/>
    <w:rsid w:val="00752675"/>
    <w:rsid w:val="00755BEF"/>
    <w:rsid w:val="00755C6E"/>
    <w:rsid w:val="00763611"/>
    <w:rsid w:val="00791A8F"/>
    <w:rsid w:val="007B0CE7"/>
    <w:rsid w:val="007B29DD"/>
    <w:rsid w:val="007B3E7F"/>
    <w:rsid w:val="007B4DD4"/>
    <w:rsid w:val="007C1424"/>
    <w:rsid w:val="007D1B25"/>
    <w:rsid w:val="007D2E03"/>
    <w:rsid w:val="007D63F8"/>
    <w:rsid w:val="00807E15"/>
    <w:rsid w:val="008252BE"/>
    <w:rsid w:val="00837AE1"/>
    <w:rsid w:val="00842EED"/>
    <w:rsid w:val="0084602F"/>
    <w:rsid w:val="00857FB1"/>
    <w:rsid w:val="00864EAA"/>
    <w:rsid w:val="008653E0"/>
    <w:rsid w:val="00872789"/>
    <w:rsid w:val="00873202"/>
    <w:rsid w:val="00882220"/>
    <w:rsid w:val="00895233"/>
    <w:rsid w:val="008A0E28"/>
    <w:rsid w:val="008B4480"/>
    <w:rsid w:val="008C501F"/>
    <w:rsid w:val="008C739B"/>
    <w:rsid w:val="008D454B"/>
    <w:rsid w:val="008E3BB5"/>
    <w:rsid w:val="008F1BF9"/>
    <w:rsid w:val="0090739C"/>
    <w:rsid w:val="009157DD"/>
    <w:rsid w:val="00917CB6"/>
    <w:rsid w:val="0093026E"/>
    <w:rsid w:val="00932015"/>
    <w:rsid w:val="00932565"/>
    <w:rsid w:val="009529E3"/>
    <w:rsid w:val="00957213"/>
    <w:rsid w:val="00957BDB"/>
    <w:rsid w:val="00966913"/>
    <w:rsid w:val="009F78C1"/>
    <w:rsid w:val="00A1043F"/>
    <w:rsid w:val="00A271BC"/>
    <w:rsid w:val="00A3329D"/>
    <w:rsid w:val="00A44685"/>
    <w:rsid w:val="00A52093"/>
    <w:rsid w:val="00A6144C"/>
    <w:rsid w:val="00A8589F"/>
    <w:rsid w:val="00AC323D"/>
    <w:rsid w:val="00AD7E6D"/>
    <w:rsid w:val="00AE1C01"/>
    <w:rsid w:val="00AE444E"/>
    <w:rsid w:val="00B00FFC"/>
    <w:rsid w:val="00B0213A"/>
    <w:rsid w:val="00B079F9"/>
    <w:rsid w:val="00B109AB"/>
    <w:rsid w:val="00B14EB3"/>
    <w:rsid w:val="00B20D46"/>
    <w:rsid w:val="00B2126F"/>
    <w:rsid w:val="00B30833"/>
    <w:rsid w:val="00B35220"/>
    <w:rsid w:val="00B42AAD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D6415"/>
    <w:rsid w:val="00BF3020"/>
    <w:rsid w:val="00BF59C5"/>
    <w:rsid w:val="00C100DF"/>
    <w:rsid w:val="00C3293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A7DE4"/>
    <w:rsid w:val="00CC4195"/>
    <w:rsid w:val="00CC58AB"/>
    <w:rsid w:val="00CE049D"/>
    <w:rsid w:val="00CF77A4"/>
    <w:rsid w:val="00D051B5"/>
    <w:rsid w:val="00D43217"/>
    <w:rsid w:val="00D52606"/>
    <w:rsid w:val="00D55754"/>
    <w:rsid w:val="00D62BA4"/>
    <w:rsid w:val="00D705D5"/>
    <w:rsid w:val="00D8001E"/>
    <w:rsid w:val="00D814AC"/>
    <w:rsid w:val="00DA5613"/>
    <w:rsid w:val="00DA5F9F"/>
    <w:rsid w:val="00DB3C13"/>
    <w:rsid w:val="00DD3364"/>
    <w:rsid w:val="00DD590D"/>
    <w:rsid w:val="00DE5A70"/>
    <w:rsid w:val="00DE7C30"/>
    <w:rsid w:val="00E20181"/>
    <w:rsid w:val="00E20766"/>
    <w:rsid w:val="00E20A36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318E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43051"/>
    <w:rsid w:val="00F51F9D"/>
    <w:rsid w:val="00F56EAB"/>
    <w:rsid w:val="00F66D71"/>
    <w:rsid w:val="00F72740"/>
    <w:rsid w:val="00F72819"/>
    <w:rsid w:val="00F7683E"/>
    <w:rsid w:val="00F81B6F"/>
    <w:rsid w:val="00F9361E"/>
    <w:rsid w:val="00F94EE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E8A8"/>
  <w15:docId w15:val="{AD48883A-EFC7-4A71-997E-B561A3FF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66967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666967"/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a6">
    <w:name w:val="No Spacing"/>
    <w:uiPriority w:val="1"/>
    <w:qFormat/>
    <w:rsid w:val="006669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C898-CE06-48D7-89A6-383FDA55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    </vt:lpstr>
      <vt:lpstr>        РЕШЕНИЕ</vt:lpstr>
      <vt:lpstr>        </vt:lpstr>
      <vt:lpstr>        </vt:lpstr>
      <vt:lpstr>        от       2025 года № </vt:lpstr>
      <vt:lpstr>        х. Суд-Николаевка</vt:lpstr>
      <vt:lpstr>ВОРОНЕЖСКОЙ  ОБЛАСТИ</vt:lpstr>
      <vt:lpstr>О внесении изменений в решение </vt:lpstr>
      <vt:lpstr>Совета народных депутатов Первомайского</vt:lpstr>
      <vt:lpstr>сельского поселения Подгоренского</vt:lpstr>
      <vt:lpstr>муниципального района Воронежской </vt:lpstr>
      <vt:lpstr>области от 28.10.2022 № 21 «Об утверждении </vt:lpstr>
      <vt:lpstr>Правил благоустройства Первомайского</vt:lpstr>
      <vt:lpstr>сельского поселения Подгоренского </vt:lpstr>
      <vt:lpstr>муниципального района Воронежской области»</vt:lpstr>
      <vt:lpstr>1.1. Раздел 4 Правил дополнить частью 4.9 следующего содержания:</vt:lpstr>
      <vt:lpstr>«4.9. Биологические отходы.</vt:lpstr>
      <vt:lpstr>4.9.1. Обращение с биологическими отходами осуществляется в соответствии с Прика</vt:lpstr>
    </vt:vector>
  </TitlesOfParts>
  <Company>SPecialiST RePack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Рабочий</cp:lastModifiedBy>
  <cp:revision>13</cp:revision>
  <cp:lastPrinted>2025-04-22T11:07:00Z</cp:lastPrinted>
  <dcterms:created xsi:type="dcterms:W3CDTF">2025-04-01T08:56:00Z</dcterms:created>
  <dcterms:modified xsi:type="dcterms:W3CDTF">2025-05-12T08:24:00Z</dcterms:modified>
</cp:coreProperties>
</file>