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3E8F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C1ED7FB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06507E78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910839B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995AC1F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DF900CC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11 ноября    2020 года №21</w:t>
      </w:r>
    </w:p>
    <w:p w14:paraId="44A05C4A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6621" w:rsidRPr="009D6621" w14:paraId="2DA0B4F8" w14:textId="77777777" w:rsidTr="009D6621">
        <w:tc>
          <w:tcPr>
            <w:tcW w:w="0" w:type="auto"/>
            <w:shd w:val="clear" w:color="auto" w:fill="FFFFFF"/>
            <w:vAlign w:val="center"/>
            <w:hideMark/>
          </w:tcPr>
          <w:p w14:paraId="570155FA" w14:textId="77777777" w:rsidR="009D6621" w:rsidRPr="009D6621" w:rsidRDefault="009D6621" w:rsidP="009D66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D6621">
              <w:rPr>
                <w:rFonts w:ascii="Times New Roman" w:eastAsia="Times New Roman" w:hAnsi="Times New Roman" w:cs="Times New Roman"/>
                <w:b/>
                <w:bCs/>
                <w:color w:val="382E2C"/>
                <w:kern w:val="0"/>
                <w:sz w:val="21"/>
                <w:szCs w:val="21"/>
                <w:lang w:eastAsia="ru-RU"/>
                <w14:ligatures w14:val="none"/>
              </w:rPr>
              <w:t>О подготовке проекта внесения изменений в Генеральный план Первомайского сельского поселения Подгоренского муниципального</w:t>
            </w:r>
          </w:p>
          <w:p w14:paraId="694C4284" w14:textId="77777777" w:rsidR="009D6621" w:rsidRPr="009D6621" w:rsidRDefault="009D6621" w:rsidP="009D66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D6621">
              <w:rPr>
                <w:rFonts w:ascii="Times New Roman" w:eastAsia="Times New Roman" w:hAnsi="Times New Roman" w:cs="Times New Roman"/>
                <w:b/>
                <w:bCs/>
                <w:color w:val="382E2C"/>
                <w:kern w:val="0"/>
                <w:sz w:val="21"/>
                <w:szCs w:val="21"/>
                <w:lang w:eastAsia="ru-RU"/>
                <w14:ligatures w14:val="none"/>
              </w:rPr>
              <w:t>района Воронежской области</w:t>
            </w:r>
          </w:p>
        </w:tc>
      </w:tr>
    </w:tbl>
    <w:p w14:paraId="094B60F8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В соответствии со ст.24 Градостроительного кодекса РФ №190-ФЗ, ст.16 Федерального закона от 6 октября 2003 г № 131-ФЗ «Об общих принципах организации местного самоуправления в Российской Федерации», Устава Первомайского сельского поселения Подгоренского муниципального района Воронежской области</w:t>
      </w:r>
    </w:p>
    <w:p w14:paraId="2BD3B986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              ПОСТАНОВЛЯЮ:</w:t>
      </w:r>
    </w:p>
    <w:p w14:paraId="748122B1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 Приступить к подготовке проекта внесения изменений в Генеральный план Первомайского сельского поселения Подгоренского муниципального района Воронежской области, утвержденный решением Совета народных депутатов Первомайского сельского поселения №37 от 29 ноября 2011 г. в части:</w:t>
      </w:r>
    </w:p>
    <w:p w14:paraId="191CD86A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корректировки границ Первомайского сельского поселения в соответствии с законом Воронежской области от 02.12.2004 г.№85-ОЗ в редакции от 01.12.2017г.;</w:t>
      </w:r>
    </w:p>
    <w:p w14:paraId="02A71495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корректировки границ населенных пунктов: хутора Марс, хутора Покровка;</w:t>
      </w:r>
    </w:p>
    <w:p w14:paraId="5ECD42D6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отображения дороги к хутору Марс.</w:t>
      </w:r>
    </w:p>
    <w:p w14:paraId="0389FA1E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    Обеспечить подбор и передачу разработчику проекта исходных данных, необходимых для проектирования, в объеме сведений, имеющихся в администрации Первомайского сельского поселения.</w:t>
      </w:r>
    </w:p>
    <w:p w14:paraId="5F4D0A5E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      Настоящее постановление опубликовать в Вестнике муниципальных правовых актов Первомайского сельского поселения Подгоренского муниципального района Воронежской области.    </w:t>
      </w:r>
    </w:p>
    <w:p w14:paraId="29939E34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      Контроль за исполнением настоящего постановления оставляю за собой.</w:t>
      </w:r>
    </w:p>
    <w:p w14:paraId="1F28F381" w14:textId="77777777" w:rsidR="009D6621" w:rsidRPr="009D6621" w:rsidRDefault="009D6621" w:rsidP="009D6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D66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 сельского поселения                                         И.В. Белодедова</w:t>
      </w:r>
    </w:p>
    <w:p w14:paraId="63264BC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00"/>
    <w:rsid w:val="00344B00"/>
    <w:rsid w:val="008C2AB2"/>
    <w:rsid w:val="009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BFA4-A9BC-47DC-92D6-5D357EFB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2023-03-17T09:20:00Z</dcterms:created>
  <dcterms:modified xsi:type="dcterms:W3CDTF">2023-03-17T09:20:00Z</dcterms:modified>
</cp:coreProperties>
</file>