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CCE2" w14:textId="77777777" w:rsidR="009B7CF1" w:rsidRPr="009B7CF1" w:rsidRDefault="009B7CF1" w:rsidP="009B7CF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B7C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  <w:t>СОВЕТ НАРОДНЫХ ДЕПУТАТОВ</w:t>
      </w:r>
    </w:p>
    <w:p w14:paraId="3376CA0D" w14:textId="77777777" w:rsidR="009B7CF1" w:rsidRPr="009B7CF1" w:rsidRDefault="009B7CF1" w:rsidP="009B7CF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B7C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ПЕРВОМАЙСКОГОСЕЛЬСКОГО ПОСЕЛЕНИЯ</w:t>
      </w:r>
    </w:p>
    <w:p w14:paraId="6F32274B" w14:textId="77777777" w:rsidR="009B7CF1" w:rsidRPr="009B7CF1" w:rsidRDefault="009B7CF1" w:rsidP="009B7CF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B7C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721A4887" w14:textId="77777777" w:rsidR="009B7CF1" w:rsidRPr="009B7CF1" w:rsidRDefault="009B7CF1" w:rsidP="009B7C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B7C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ВОРОНЕЖСКОЙ ОБЛАСТИ</w:t>
      </w:r>
      <w:r w:rsidRPr="009B7C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9B7C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  <w:t>  Р Е Ш Е Н И Е</w:t>
      </w:r>
    </w:p>
    <w:p w14:paraId="755D4C9D" w14:textId="77777777" w:rsidR="009B7CF1" w:rsidRPr="009B7CF1" w:rsidRDefault="009B7CF1" w:rsidP="009B7CF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B7C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75120B1" w14:textId="77777777" w:rsidR="009B7CF1" w:rsidRPr="009B7CF1" w:rsidRDefault="009B7CF1" w:rsidP="009B7CF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B7C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№   1 от 17 марта 2021 года</w:t>
      </w:r>
    </w:p>
    <w:p w14:paraId="1E5FF14E" w14:textId="77777777" w:rsidR="009B7CF1" w:rsidRPr="009B7CF1" w:rsidRDefault="009B7CF1" w:rsidP="009B7CF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B7C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х. Суд-Николаевка</w:t>
      </w:r>
    </w:p>
    <w:p w14:paraId="61B9105B" w14:textId="77777777" w:rsidR="009B7CF1" w:rsidRPr="009B7CF1" w:rsidRDefault="009B7CF1" w:rsidP="009B7C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B7C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3B556CB" w14:textId="77777777" w:rsidR="009B7CF1" w:rsidRPr="009B7CF1" w:rsidRDefault="009B7CF1" w:rsidP="009B7C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B7C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Об итогах работы органов местного</w:t>
      </w:r>
    </w:p>
    <w:p w14:paraId="2ECF5428" w14:textId="77777777" w:rsidR="009B7CF1" w:rsidRPr="009B7CF1" w:rsidRDefault="009B7CF1" w:rsidP="009B7C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B7C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самоуправления Первомайского сельского</w:t>
      </w:r>
    </w:p>
    <w:p w14:paraId="62DC5507" w14:textId="77777777" w:rsidR="009B7CF1" w:rsidRPr="009B7CF1" w:rsidRDefault="009B7CF1" w:rsidP="009B7C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B7C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поселения Подгоренского муниципального</w:t>
      </w:r>
    </w:p>
    <w:p w14:paraId="39B6C6DC" w14:textId="77777777" w:rsidR="009B7CF1" w:rsidRPr="009B7CF1" w:rsidRDefault="009B7CF1" w:rsidP="009B7C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B7C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района по социально-экономическому развитию</w:t>
      </w:r>
    </w:p>
    <w:p w14:paraId="33F7AD2E" w14:textId="77777777" w:rsidR="009B7CF1" w:rsidRPr="009B7CF1" w:rsidRDefault="009B7CF1" w:rsidP="009B7C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B7C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поселения за 2020 год и перспективах развития</w:t>
      </w:r>
    </w:p>
    <w:p w14:paraId="3FBB8D96" w14:textId="77777777" w:rsidR="009B7CF1" w:rsidRPr="009B7CF1" w:rsidRDefault="009B7CF1" w:rsidP="009B7C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B7C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на 2021 год</w:t>
      </w:r>
    </w:p>
    <w:p w14:paraId="19337F19" w14:textId="77777777" w:rsidR="009B7CF1" w:rsidRPr="009B7CF1" w:rsidRDefault="009B7CF1" w:rsidP="009B7CF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B7C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79FA01F" w14:textId="77777777" w:rsidR="009B7CF1" w:rsidRPr="009B7CF1" w:rsidRDefault="009B7CF1" w:rsidP="009B7C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B7C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 Заслушав информацию главы Первомайского сельского поселения И.В. Белодедовой «Об итогах работы органов местного самоуправления Первомайского сельского поселения по социально-экономическому развитию поселения за 2020 год и       перспективах развития на 2021 год, Совет народных депутатов Первомайского сельского поселения р е ш и л:</w:t>
      </w:r>
    </w:p>
    <w:p w14:paraId="71CEAE62" w14:textId="77777777" w:rsidR="009B7CF1" w:rsidRPr="009B7CF1" w:rsidRDefault="009B7CF1" w:rsidP="009B7C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B7C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Отметить удовлетворительную работу органов местного самоуправления Первомайского сельского поселения за 2020 год, по исполнению Федерального Закона от 06.10.2003 года № 131–ФЗ «Об общих принципах организации местного самоуправления в РФ».</w:t>
      </w:r>
    </w:p>
    <w:p w14:paraId="2104DFBD" w14:textId="77777777" w:rsidR="009B7CF1" w:rsidRPr="009B7CF1" w:rsidRDefault="009B7CF1" w:rsidP="009B7C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B7C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       2. Считать главными задачами органов местного самоуправления по улучшению качества жизни населения на 2021 год:</w:t>
      </w:r>
    </w:p>
    <w:p w14:paraId="53080C22" w14:textId="77777777" w:rsidR="009B7CF1" w:rsidRPr="009B7CF1" w:rsidRDefault="009B7CF1" w:rsidP="009B7C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B7C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завершение строительства газопровода среднего и низкого давления в х. Покровка;</w:t>
      </w:r>
    </w:p>
    <w:p w14:paraId="76C65036" w14:textId="77777777" w:rsidR="009B7CF1" w:rsidRPr="009B7CF1" w:rsidRDefault="009B7CF1" w:rsidP="009B7C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B7C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перевод на газовое топливо здания Первомайского СДК;</w:t>
      </w:r>
    </w:p>
    <w:p w14:paraId="31001BFB" w14:textId="77777777" w:rsidR="009B7CF1" w:rsidRPr="009B7CF1" w:rsidRDefault="009B7CF1" w:rsidP="009B7C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B7C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подана заявка на получение гранта на реализацию проекта «Благоустройство кладбища ул. Полевая»;</w:t>
      </w:r>
    </w:p>
    <w:p w14:paraId="6C3E4978" w14:textId="77777777" w:rsidR="009B7CF1" w:rsidRPr="009B7CF1" w:rsidRDefault="009B7CF1" w:rsidP="009B7C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B7C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 - обустройство площадок сбора твердых коммунальных отходов на территории поселения;</w:t>
      </w:r>
    </w:p>
    <w:p w14:paraId="2C955FE7" w14:textId="77777777" w:rsidR="009B7CF1" w:rsidRPr="009B7CF1" w:rsidRDefault="009B7CF1" w:rsidP="009B7C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B7C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 - ремонт и отсыпка дорог местного значения в хуторах х. Суд-Николаевка, х. Покровка, х. Марс;</w:t>
      </w:r>
    </w:p>
    <w:p w14:paraId="798CFC8D" w14:textId="77777777" w:rsidR="009B7CF1" w:rsidRPr="009B7CF1" w:rsidRDefault="009B7CF1" w:rsidP="009B7C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B7C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 - установка проблескового светофора и ограждения пешеходного перехода у МКОУ Первомайская ООШ;</w:t>
      </w:r>
    </w:p>
    <w:p w14:paraId="30C1B30C" w14:textId="77777777" w:rsidR="009B7CF1" w:rsidRPr="009B7CF1" w:rsidRDefault="009B7CF1" w:rsidP="009B7C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B7C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- продолжить работу по благоустройство поселения.</w:t>
      </w:r>
    </w:p>
    <w:p w14:paraId="11FE96B9" w14:textId="77777777" w:rsidR="009B7CF1" w:rsidRPr="009B7CF1" w:rsidRDefault="009B7CF1" w:rsidP="009B7C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B7C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 2.1. Разработку и принятие программ социально-экономического развития территорий.</w:t>
      </w:r>
    </w:p>
    <w:p w14:paraId="6EE8F5FF" w14:textId="77777777" w:rsidR="009B7CF1" w:rsidRPr="009B7CF1" w:rsidRDefault="009B7CF1" w:rsidP="009B7C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B7C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    3. Улучшение качества автомобильных дорог местного значения;</w:t>
      </w:r>
    </w:p>
    <w:p w14:paraId="7A3219B7" w14:textId="77777777" w:rsidR="009B7CF1" w:rsidRPr="009B7CF1" w:rsidRDefault="009B7CF1" w:rsidP="009B7C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B7C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 4. Увеличение протяженности освещения улиц в х. Суд-Николаевка</w:t>
      </w:r>
    </w:p>
    <w:p w14:paraId="6F1178D7" w14:textId="77777777" w:rsidR="009B7CF1" w:rsidRPr="009B7CF1" w:rsidRDefault="009B7CF1" w:rsidP="009B7C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B7C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и х. Покровка.</w:t>
      </w:r>
    </w:p>
    <w:p w14:paraId="0C55B796" w14:textId="77777777" w:rsidR="009B7CF1" w:rsidRPr="009B7CF1" w:rsidRDefault="009B7CF1" w:rsidP="009B7C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B7C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8. Контроль за исполнением данного решения оставляю за собой.</w:t>
      </w:r>
    </w:p>
    <w:p w14:paraId="4F70A31F" w14:textId="77777777" w:rsidR="009B7CF1" w:rsidRPr="009B7CF1" w:rsidRDefault="009B7CF1" w:rsidP="009B7C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B7C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F2ECDDB" w14:textId="77777777" w:rsidR="009B7CF1" w:rsidRPr="009B7CF1" w:rsidRDefault="009B7CF1" w:rsidP="009B7C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B7C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19C0C1F" w14:textId="77777777" w:rsidR="009B7CF1" w:rsidRPr="009B7CF1" w:rsidRDefault="009B7CF1" w:rsidP="009B7C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9B7C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Первомайского сельского поселения                                          И.В. Белодедова</w:t>
      </w:r>
    </w:p>
    <w:p w14:paraId="12EECE78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165"/>
    <w:rsid w:val="00726165"/>
    <w:rsid w:val="008C2AB2"/>
    <w:rsid w:val="009B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51C6D-DC07-4967-A63C-BD6CF883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2023-03-20T06:54:00Z</dcterms:created>
  <dcterms:modified xsi:type="dcterms:W3CDTF">2023-03-20T06:54:00Z</dcterms:modified>
</cp:coreProperties>
</file>