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CC" w:rsidRDefault="009B459D" w:rsidP="009B459D">
      <w:pPr>
        <w:jc w:val="center"/>
        <w:rPr>
          <w:b/>
        </w:rPr>
      </w:pPr>
      <w:r w:rsidRPr="009B459D">
        <w:rPr>
          <w:b/>
        </w:rPr>
        <w:t xml:space="preserve">АДМИНИСТРАЦИЯ </w:t>
      </w:r>
    </w:p>
    <w:p w:rsidR="00510073" w:rsidRDefault="00510073" w:rsidP="009B459D">
      <w:pPr>
        <w:jc w:val="center"/>
        <w:rPr>
          <w:b/>
        </w:rPr>
      </w:pPr>
      <w:r>
        <w:rPr>
          <w:b/>
        </w:rPr>
        <w:t>ПЕРВОМАЙСКОГО</w:t>
      </w:r>
      <w:r w:rsidR="009B459D" w:rsidRPr="009B459D">
        <w:rPr>
          <w:b/>
        </w:rPr>
        <w:t xml:space="preserve"> СЕЛЬСКОГО ПОСЕЛЕНИЯ</w:t>
      </w:r>
      <w:r w:rsidR="009B459D" w:rsidRPr="009B459D">
        <w:rPr>
          <w:b/>
        </w:rPr>
        <w:br/>
        <w:t>ПОДГОРЕНСКОГО МУНИЦИПАЛЬНОГО РАЙОНА</w:t>
      </w:r>
      <w:r w:rsidR="009B459D" w:rsidRPr="009B459D">
        <w:rPr>
          <w:b/>
        </w:rPr>
        <w:br/>
        <w:t>ВОРОНЕЖСКОЙ ОБЛАСТИ</w:t>
      </w:r>
      <w:r w:rsidR="009B459D" w:rsidRPr="009B459D">
        <w:rPr>
          <w:b/>
        </w:rPr>
        <w:br/>
      </w:r>
      <w:r w:rsidR="009B459D" w:rsidRPr="009B459D">
        <w:rPr>
          <w:b/>
        </w:rPr>
        <w:br/>
      </w:r>
    </w:p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РАСПОРЯЖЕНИЕ</w:t>
      </w:r>
      <w:r w:rsidRPr="009B459D">
        <w:rPr>
          <w:b/>
        </w:rPr>
        <w:br/>
      </w:r>
    </w:p>
    <w:p w:rsidR="00510073" w:rsidRDefault="00510073" w:rsidP="009B459D">
      <w:pPr>
        <w:rPr>
          <w:u w:val="single"/>
        </w:rPr>
      </w:pPr>
    </w:p>
    <w:p w:rsidR="009B459D" w:rsidRPr="00510073" w:rsidRDefault="00510073" w:rsidP="009B459D">
      <w:pPr>
        <w:rPr>
          <w:u w:val="single"/>
        </w:rPr>
      </w:pPr>
      <w:r>
        <w:rPr>
          <w:u w:val="single"/>
        </w:rPr>
        <w:t xml:space="preserve">от   25 ноября </w:t>
      </w:r>
      <w:r w:rsidR="009B459D" w:rsidRPr="00510073">
        <w:rPr>
          <w:u w:val="single"/>
        </w:rPr>
        <w:t>2016 года  №</w:t>
      </w:r>
      <w:r w:rsidRPr="00510073">
        <w:rPr>
          <w:u w:val="single"/>
        </w:rPr>
        <w:t xml:space="preserve"> 46-р</w:t>
      </w:r>
      <w:r w:rsidR="009B459D" w:rsidRPr="00510073">
        <w:rPr>
          <w:u w:val="single"/>
        </w:rPr>
        <w:t xml:space="preserve"> </w:t>
      </w:r>
    </w:p>
    <w:p w:rsidR="009B459D" w:rsidRPr="009B459D" w:rsidRDefault="00510073" w:rsidP="009B459D">
      <w:r>
        <w:t>х. Суд-николаевка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DA6C2D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DA6C2D">
        <w:rPr>
          <w:rFonts w:eastAsia="Calibri"/>
          <w:lang w:eastAsia="en-US"/>
        </w:rPr>
        <w:t xml:space="preserve">«Присвоение адреса объекту недвижимости </w:t>
      </w:r>
    </w:p>
    <w:p w:rsidR="00934FB2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DA6C2D">
        <w:rPr>
          <w:rFonts w:eastAsia="Calibri"/>
          <w:lang w:eastAsia="en-US"/>
        </w:rPr>
        <w:t>и аннулирование адреса»</w:t>
      </w:r>
    </w:p>
    <w:p w:rsidR="00DA6C2D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510073">
        <w:t>Первомайского</w:t>
      </w:r>
      <w:r>
        <w:t xml:space="preserve"> сельского поселения</w:t>
      </w:r>
      <w:proofErr w:type="gramEnd"/>
      <w:r>
        <w:t xml:space="preserve">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bookmarkStart w:id="0" w:name="_GoBack"/>
      <w:bookmarkEnd w:id="0"/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DA6C2D" w:rsidRPr="00DA6C2D">
        <w:rPr>
          <w:rFonts w:eastAsia="Calibri"/>
          <w:lang w:eastAsia="en-US"/>
        </w:rPr>
        <w:t>«Присвоение адреса объекту недвижимости и аннулирование адреса»</w:t>
      </w:r>
      <w:r w:rsidR="00DA6C2D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DA6C2D" w:rsidRPr="00DA6C2D">
        <w:rPr>
          <w:rFonts w:eastAsia="Calibri"/>
          <w:lang w:eastAsia="en-US"/>
        </w:rPr>
        <w:t>«Присвоение адреса объекту недвижимости и аннулирование адреса»</w:t>
      </w:r>
      <w:r w:rsidR="00DA6C2D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510073" w:rsidRDefault="00510073" w:rsidP="009B459D">
      <w:r>
        <w:t xml:space="preserve">Глава </w:t>
      </w:r>
      <w:proofErr w:type="gramStart"/>
      <w:r>
        <w:t>Первомайского</w:t>
      </w:r>
      <w:proofErr w:type="gramEnd"/>
    </w:p>
    <w:p w:rsidR="009B459D" w:rsidRPr="009B459D" w:rsidRDefault="009B459D" w:rsidP="009B459D">
      <w:r w:rsidRPr="009B459D">
        <w:t xml:space="preserve"> сельского поселения                                              </w:t>
      </w:r>
      <w:r w:rsidR="00510073">
        <w:t xml:space="preserve">                    И.В. Белодедова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510073" w:rsidP="009B459D">
      <w:pPr>
        <w:jc w:val="right"/>
      </w:pPr>
      <w:r>
        <w:t>Первомайского</w:t>
      </w:r>
      <w:r w:rsidR="006A043A">
        <w:t xml:space="preserve"> сельского поселения </w:t>
      </w:r>
    </w:p>
    <w:p w:rsidR="009B459D" w:rsidRDefault="00510073" w:rsidP="009B459D">
      <w:pPr>
        <w:jc w:val="right"/>
      </w:pPr>
      <w:r>
        <w:t>от  25.1.2016г. № 46-р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DA6C2D" w:rsidRPr="00DA6C2D">
        <w:rPr>
          <w:b/>
          <w:bCs/>
        </w:rPr>
        <w:t>«Присвоение адреса объекту недвижимости и аннулирование адреса»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510073">
              <w:t>Первомайского</w:t>
            </w:r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DA6C2D">
              <w:t>3640100010000</w:t>
            </w:r>
            <w:r w:rsidR="00510073">
              <w:t>483890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DA6C2D" w:rsidRDefault="00DA6C2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 xml:space="preserve">ние  администрации </w:t>
            </w:r>
            <w:r w:rsidR="00510073">
              <w:rPr>
                <w:bCs/>
              </w:rPr>
              <w:t>Первомайского</w:t>
            </w:r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750DB4">
              <w:rPr>
                <w:bCs/>
              </w:rPr>
              <w:t>айона от 21.04.2016  № 13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DA6C2D"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</w:t>
            </w:r>
            <w:proofErr w:type="gramStart"/>
            <w:r w:rsidRPr="009B459D">
              <w:t>.у</w:t>
            </w:r>
            <w:proofErr w:type="gramEnd"/>
            <w:r w:rsidRPr="009B459D">
              <w:t>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rPr>
                <w:color w:val="000000"/>
              </w:rPr>
              <w:t xml:space="preserve">- </w:t>
            </w:r>
            <w:r w:rsidRPr="00DA6C2D">
              <w:t>Федеральным законом от 06.10.2003 № 131-ФЗ «Об общих принципах организации местного самоуправления в Российской Федерации» (</w:t>
            </w:r>
            <w:r w:rsidRPr="00DA6C2D">
              <w:rPr>
                <w:color w:val="000000"/>
              </w:rPr>
              <w:t>Собрание законодательства РФ», 2003, №40, 6 октября</w:t>
            </w:r>
            <w:r w:rsidRPr="00DA6C2D">
              <w:t>);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DA6C2D" w:rsidRPr="00DA6C2D" w:rsidRDefault="00DA6C2D" w:rsidP="00DA6C2D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      </w:r>
          </w:p>
          <w:p w:rsidR="00DA6C2D" w:rsidRPr="00DA6C2D" w:rsidRDefault="00DA6C2D" w:rsidP="00DA6C2D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      </w:r>
          </w:p>
          <w:p w:rsidR="009B459D" w:rsidRPr="009B459D" w:rsidRDefault="00B61892" w:rsidP="00225A9E">
            <w:pPr>
              <w:autoSpaceDE w:val="0"/>
              <w:jc w:val="both"/>
            </w:pPr>
            <w:r>
              <w:rPr>
                <w:lang w:eastAsia="ar-SA"/>
              </w:rPr>
              <w:t xml:space="preserve">Уставом </w:t>
            </w:r>
            <w:r w:rsidR="00510073">
              <w:rPr>
                <w:lang w:eastAsia="ar-SA"/>
              </w:rPr>
              <w:t>Первомайского</w:t>
            </w:r>
            <w:r>
              <w:rPr>
                <w:lang w:eastAsia="ar-SA"/>
              </w:rPr>
              <w:t xml:space="preserve"> сельского поселения</w:t>
            </w:r>
            <w:r w:rsidR="000F341B">
              <w:rPr>
                <w:lang w:eastAsia="ar-SA"/>
              </w:rPr>
              <w:t xml:space="preserve"> (</w:t>
            </w:r>
            <w:r w:rsidR="000F341B">
              <w:t>от 25.07.2005 г №2).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 xml:space="preserve">Постановление  администрации </w:t>
            </w:r>
            <w:r w:rsidR="00510073">
              <w:rPr>
                <w:bCs/>
              </w:rPr>
              <w:t>Первомайского</w:t>
            </w:r>
            <w:r w:rsidRPr="00B61892">
              <w:rPr>
                <w:bCs/>
              </w:rPr>
              <w:t xml:space="preserve">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750DB4">
              <w:rPr>
                <w:bCs/>
              </w:rPr>
              <w:t>21.04.2016  № 13</w:t>
            </w:r>
            <w:r w:rsidR="00750DB4" w:rsidRPr="009B459D">
              <w:rPr>
                <w:bCs/>
              </w:rPr>
              <w:t xml:space="preserve"> </w:t>
            </w:r>
            <w:r w:rsidRPr="00B6189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DA6C2D" w:rsidRPr="00DA6C2D">
              <w:rPr>
                <w:bCs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510073">
              <w:rPr>
                <w:b/>
              </w:rPr>
              <w:t>Первомайского</w:t>
            </w:r>
            <w:r w:rsidR="003C6840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927BCC" w:rsidRDefault="00927BCC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lastRenderedPageBreak/>
              <w:t xml:space="preserve">Соглашение о взаимодействии между МФЦ и администрацией </w:t>
            </w:r>
            <w:r w:rsidR="00510073">
              <w:rPr>
                <w:bCs/>
              </w:rPr>
              <w:t>Первомайского</w:t>
            </w:r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510073">
              <w:rPr>
                <w:b/>
              </w:rPr>
              <w:t>Первомайского</w:t>
            </w:r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510073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510073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</w:t>
            </w:r>
            <w:r>
              <w:t>я истечения срока</w:t>
            </w:r>
            <w:r w:rsidRPr="00DA6C2D">
              <w:t>;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</w:t>
            </w:r>
            <w:r>
              <w:t xml:space="preserve"> дня истечения срока</w:t>
            </w:r>
            <w:r w:rsidRPr="00DA6C2D">
              <w:t>;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 xml:space="preserve">- в форме документа на бумажном носителе посредством почтового отправления не позднее рабочего дня, следующего за 10-м рабочим днем </w:t>
            </w:r>
            <w:r>
              <w:t>со дня истечения</w:t>
            </w:r>
            <w:r w:rsidRPr="00DA6C2D">
              <w:t xml:space="preserve"> срока.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510073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Основанием для начала процедуры досудебного (внесудебного) обжалования является поступившая </w:t>
            </w:r>
            <w:r>
              <w:lastRenderedPageBreak/>
              <w:t>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 w:rsidR="00510073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 w:rsidR="00510073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510073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DA6C2D" w:rsidRPr="00DA6C2D">
              <w:rPr>
                <w:b/>
                <w:bCs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DA6C2D" w:rsidRDefault="00DA6C2D" w:rsidP="00934FB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DA6C2D">
              <w:rPr>
                <w:lang w:eastAsia="ar-SA"/>
              </w:rPr>
              <w:t xml:space="preserve">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18 рабочих дней со дня поступления заявления.  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DA6C2D" w:rsidRPr="00DA6C2D">
              <w:rPr>
                <w:bCs/>
              </w:rPr>
              <w:t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 отказе в присвоение объекту адресации адреса или аннулировании его адреса.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lastRenderedPageBreak/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DA6C2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DA6C2D"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Заявителями являются физические или юридически</w:t>
            </w:r>
            <w:r>
              <w:t>е лица</w:t>
            </w:r>
            <w:r w:rsidRPr="00DA6C2D">
              <w:t>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а) право хозяйственного ведения;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б) право оперативного управления;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в) право пожизненно наследуемого владения;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г) право постоянного (бессрочного) пользования.</w:t>
            </w:r>
          </w:p>
          <w:p w:rsidR="00934FB2" w:rsidRDefault="00934FB2" w:rsidP="00D023A0">
            <w:pPr>
              <w:spacing w:before="100" w:beforeAutospacing="1" w:after="100" w:afterAutospacing="1"/>
              <w:jc w:val="both"/>
            </w:pP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711AB" w:rsidRDefault="006859D8" w:rsidP="00DA6C2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DA6C2D"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  <w:r w:rsidR="00C91560" w:rsidRPr="00CA23C4">
              <w:rPr>
                <w:b/>
                <w:bCs/>
              </w:rPr>
              <w:t xml:space="preserve"> </w:t>
            </w:r>
          </w:p>
          <w:p w:rsidR="009B459D" w:rsidRDefault="009B459D" w:rsidP="00DA6C2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927BCC" w:rsidRDefault="00E71821" w:rsidP="00927BCC">
            <w:p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927BCC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 w:rsidRPr="00927BCC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927BCC">
              <w:rPr>
                <w:rFonts w:eastAsiaTheme="minorHAnsi"/>
                <w:lang w:eastAsia="en-US"/>
              </w:rPr>
              <w:t>.</w:t>
            </w:r>
          </w:p>
          <w:p w:rsidR="00C711AB" w:rsidRPr="00927BCC" w:rsidRDefault="00927BCC" w:rsidP="00927BCC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711AB" w:rsidRPr="00927BCC">
              <w:rPr>
                <w:bCs/>
              </w:rPr>
              <w:t>- правоустанавливающие и (или) правоудостоверяющие документы на объект (объекты) адресации;</w:t>
            </w:r>
          </w:p>
          <w:p w:rsidR="00C711AB" w:rsidRPr="00927BCC" w:rsidRDefault="00927BCC" w:rsidP="00927BCC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711AB" w:rsidRPr="00927BCC">
              <w:rPr>
                <w:bCs/>
              </w:rPr>
      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711AB" w:rsidRPr="004C1520">
              <w:rPr>
                <w:bCs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711AB" w:rsidRPr="004C1520">
              <w:rPr>
                <w:bCs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711AB" w:rsidRPr="004C1520">
              <w:rPr>
                <w:bCs/>
              </w:rPr>
              <w:t xml:space="preserve">- уведомление об отсутствии в государственном кадастре недвижимости запрашиваемых сведений </w:t>
            </w:r>
            <w:r w:rsidR="00C711AB" w:rsidRPr="004C1520">
              <w:rPr>
                <w:bCs/>
              </w:rPr>
              <w:lastRenderedPageBreak/>
              <w:t>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711AB" w:rsidRPr="004C1520">
              <w:rPr>
                <w:bCs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711AB" w:rsidRPr="004C1520">
              <w:rPr>
                <w:bCs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C711AB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711AB" w:rsidRPr="004C1520">
              <w:rPr>
                <w:bCs/>
              </w:rPr>
      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34FB2" w:rsidRPr="004C1520" w:rsidRDefault="004C1520" w:rsidP="004C152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C711AB" w:rsidRPr="004C1520">
              <w:rPr>
                <w:bCs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9B459D" w:rsidRPr="004A5FD0" w:rsidRDefault="009B459D" w:rsidP="004C1520">
            <w:pPr>
              <w:spacing w:before="100" w:beforeAutospacing="1" w:after="100" w:afterAutospacing="1"/>
              <w:jc w:val="both"/>
            </w:pPr>
            <w:r w:rsidRPr="004C152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</w:t>
            </w:r>
            <w:r w:rsidRPr="000102B9">
              <w:lastRenderedPageBreak/>
              <w:t>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C711AB"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 xml:space="preserve">-Федеральный закон от 27.07.2010 № 210-ФЗ «Об организации предоставления государственных и </w:t>
            </w:r>
            <w:r w:rsidRPr="000102B9">
              <w:lastRenderedPageBreak/>
              <w:t>муниципальных услуг».</w:t>
            </w:r>
          </w:p>
          <w:p w:rsidR="009B459D" w:rsidRPr="00C91560" w:rsidRDefault="00E55242" w:rsidP="00750DB4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 xml:space="preserve">Постановление  администрации </w:t>
            </w:r>
            <w:r w:rsidR="00510073">
              <w:rPr>
                <w:bCs/>
              </w:rPr>
              <w:t>Первомайского</w:t>
            </w:r>
            <w:r w:rsidRPr="00E55242">
              <w:rPr>
                <w:bCs/>
              </w:rPr>
              <w:t xml:space="preserve">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C711AB">
              <w:rPr>
                <w:bCs/>
              </w:rPr>
              <w:t xml:space="preserve">ьного района от </w:t>
            </w:r>
            <w:r w:rsidR="00750DB4">
              <w:rPr>
                <w:bCs/>
              </w:rPr>
              <w:t>21.04.2016  № 13</w:t>
            </w:r>
            <w:r w:rsidR="00750DB4" w:rsidRPr="009B459D">
              <w:rPr>
                <w:bCs/>
              </w:rPr>
              <w:t xml:space="preserve"> </w:t>
            </w:r>
            <w:r w:rsidRPr="00E5524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C711AB" w:rsidRPr="00C711AB">
              <w:rPr>
                <w:bCs/>
              </w:rPr>
              <w:t>Присвоение адреса объекту недвижимости и аннулирование адреса»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C711AB"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</w:t>
            </w:r>
            <w:r w:rsidR="00510073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510073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12D"/>
    <w:rsid w:val="000102B9"/>
    <w:rsid w:val="000118D9"/>
    <w:rsid w:val="000F341B"/>
    <w:rsid w:val="001019DE"/>
    <w:rsid w:val="001410DA"/>
    <w:rsid w:val="00225A9E"/>
    <w:rsid w:val="00245C27"/>
    <w:rsid w:val="002E1C80"/>
    <w:rsid w:val="002E74F9"/>
    <w:rsid w:val="00335D74"/>
    <w:rsid w:val="00390196"/>
    <w:rsid w:val="003C6840"/>
    <w:rsid w:val="00483CEE"/>
    <w:rsid w:val="004A4FF5"/>
    <w:rsid w:val="004A5FD0"/>
    <w:rsid w:val="004C1520"/>
    <w:rsid w:val="004F256A"/>
    <w:rsid w:val="00510073"/>
    <w:rsid w:val="0051012D"/>
    <w:rsid w:val="00510CF2"/>
    <w:rsid w:val="00525091"/>
    <w:rsid w:val="005973BF"/>
    <w:rsid w:val="005D5B6A"/>
    <w:rsid w:val="006859D8"/>
    <w:rsid w:val="006A043A"/>
    <w:rsid w:val="0070105E"/>
    <w:rsid w:val="007128F6"/>
    <w:rsid w:val="00745E83"/>
    <w:rsid w:val="00750DB4"/>
    <w:rsid w:val="007859DB"/>
    <w:rsid w:val="00815F7E"/>
    <w:rsid w:val="00817302"/>
    <w:rsid w:val="008D550D"/>
    <w:rsid w:val="009156B7"/>
    <w:rsid w:val="00927BCC"/>
    <w:rsid w:val="00934FB2"/>
    <w:rsid w:val="00966695"/>
    <w:rsid w:val="009B459D"/>
    <w:rsid w:val="00B61892"/>
    <w:rsid w:val="00B72D3E"/>
    <w:rsid w:val="00B8163D"/>
    <w:rsid w:val="00B91C50"/>
    <w:rsid w:val="00BD1154"/>
    <w:rsid w:val="00C32036"/>
    <w:rsid w:val="00C70C2B"/>
    <w:rsid w:val="00C711AB"/>
    <w:rsid w:val="00C91560"/>
    <w:rsid w:val="00CA23C4"/>
    <w:rsid w:val="00D023A0"/>
    <w:rsid w:val="00D75066"/>
    <w:rsid w:val="00DA5E63"/>
    <w:rsid w:val="00DA6C2D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33</cp:revision>
  <dcterms:created xsi:type="dcterms:W3CDTF">2016-11-21T12:06:00Z</dcterms:created>
  <dcterms:modified xsi:type="dcterms:W3CDTF">2016-11-29T12:56:00Z</dcterms:modified>
</cp:coreProperties>
</file>