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E527" w14:textId="77777777" w:rsidR="00C97A29" w:rsidRPr="00C97A29" w:rsidRDefault="00C97A29" w:rsidP="00C97A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СОВЕТ НАРОДНЫХ ДЕПУТАТОВ</w:t>
      </w:r>
    </w:p>
    <w:p w14:paraId="7481D4FE" w14:textId="77777777" w:rsidR="00C97A29" w:rsidRPr="00C97A29" w:rsidRDefault="00C97A29" w:rsidP="00C97A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ПЕРВОМАЙСКОГО СЕЛЬСКОГО ПОСЕЛЕНИЯ</w:t>
      </w:r>
    </w:p>
    <w:p w14:paraId="33D50D95" w14:textId="77777777" w:rsidR="00C97A29" w:rsidRPr="00C97A29" w:rsidRDefault="00C97A29" w:rsidP="00C97A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0F76E9F8" w14:textId="77777777" w:rsidR="00C97A29" w:rsidRPr="00C97A29" w:rsidRDefault="00C97A29" w:rsidP="00C97A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ВОРОНЕЖСКОЙ ОБЛАСТИ</w:t>
      </w:r>
    </w:p>
    <w:p w14:paraId="5FFA8497" w14:textId="77777777" w:rsidR="00C97A29" w:rsidRPr="00C97A29" w:rsidRDefault="00C97A29" w:rsidP="00C97A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                                                                                                                                </w:t>
      </w:r>
    </w:p>
    <w:p w14:paraId="28BD8939" w14:textId="77777777" w:rsidR="00C97A29" w:rsidRPr="00C97A29" w:rsidRDefault="00C97A29" w:rsidP="00C97A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РЕШЕНИЕ</w:t>
      </w:r>
    </w:p>
    <w:p w14:paraId="0A46068F" w14:textId="77777777" w:rsidR="00C97A29" w:rsidRPr="00C97A29" w:rsidRDefault="00C97A29" w:rsidP="00C97A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 </w:t>
      </w:r>
    </w:p>
    <w:p w14:paraId="3B764DED" w14:textId="77777777" w:rsidR="00C97A29" w:rsidRPr="00C97A29" w:rsidRDefault="00C97A29" w:rsidP="00C97A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от    28 мая 2021 года № 11</w:t>
      </w:r>
    </w:p>
    <w:p w14:paraId="44985CDB" w14:textId="77777777" w:rsidR="00C97A29" w:rsidRPr="00C97A29" w:rsidRDefault="00C97A29" w:rsidP="00C97A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х. Суд-Николаевка</w:t>
      </w:r>
    </w:p>
    <w:p w14:paraId="242F1CA5" w14:textId="77777777" w:rsidR="00C97A29" w:rsidRPr="00C97A29" w:rsidRDefault="00C97A29" w:rsidP="00C97A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 </w:t>
      </w:r>
    </w:p>
    <w:p w14:paraId="3E6AACAD" w14:textId="77777777" w:rsidR="00C97A29" w:rsidRPr="00C97A29" w:rsidRDefault="00C97A29" w:rsidP="00C97A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О внесении изменений в </w:t>
      </w:r>
      <w:hyperlink r:id="rId4" w:anchor="Par39" w:history="1">
        <w:r w:rsidRPr="00C97A29">
          <w:rPr>
            <w:rFonts w:ascii="Times New Roman" w:eastAsia="Times New Roman" w:hAnsi="Times New Roman" w:cs="Times New Roman"/>
            <w:color w:val="A32925"/>
            <w:kern w:val="0"/>
            <w:sz w:val="21"/>
            <w:szCs w:val="21"/>
            <w:u w:val="single"/>
            <w:lang w:eastAsia="ru-RU"/>
            <w14:ligatures w14:val="none"/>
          </w:rPr>
          <w:t>Положени</w:t>
        </w:r>
      </w:hyperlink>
      <w:r w:rsidRPr="00C97A29">
        <w:rPr>
          <w:rFonts w:ascii="Times New Roman" w:eastAsia="Times New Roman" w:hAnsi="Times New Roman" w:cs="Times New Roman"/>
          <w:color w:val="212121"/>
          <w:kern w:val="0"/>
          <w:sz w:val="21"/>
          <w:szCs w:val="21"/>
          <w:lang w:eastAsia="ru-RU"/>
          <w14:ligatures w14:val="none"/>
        </w:rPr>
        <w:t>е</w:t>
      </w:r>
    </w:p>
    <w:p w14:paraId="1D6F2E4F" w14:textId="77777777" w:rsidR="00C97A29" w:rsidRPr="00C97A29" w:rsidRDefault="00C97A29" w:rsidP="00C97A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о порядке размещения сведений о доходах,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а также членов их семей на официальном сайте органа местного самоуправления Первомайского сельского поселения Подгоренского муниципального района Воронежской области и представления этих сведений средствам массовой информации для опубликования, утвержденное решением Совета народных депутатов Первомайского сельского поселения Подгоренского муниципального района Воронежской области от 28.07.2014 года № 11</w:t>
      </w:r>
    </w:p>
    <w:p w14:paraId="4D504EC9" w14:textId="77777777" w:rsidR="00C97A29" w:rsidRPr="00C97A29" w:rsidRDefault="00C97A29" w:rsidP="00C97A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 </w:t>
      </w:r>
    </w:p>
    <w:p w14:paraId="1CEB56CE" w14:textId="77777777" w:rsidR="00C97A29" w:rsidRPr="00C97A29" w:rsidRDefault="00C97A29" w:rsidP="00C97A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 </w:t>
      </w:r>
    </w:p>
    <w:p w14:paraId="0B6DD1E4" w14:textId="77777777" w:rsidR="00C97A29" w:rsidRPr="00C97A29" w:rsidRDefault="00C97A29" w:rsidP="00C97A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25.12.2008 № 273-ФЗ                                    «О противодействии коррупции», </w:t>
      </w:r>
      <w:hyperlink r:id="rId5" w:history="1">
        <w:r w:rsidRPr="00C97A29">
          <w:rPr>
            <w:rFonts w:ascii="Times New Roman" w:eastAsia="Times New Roman" w:hAnsi="Times New Roman" w:cs="Times New Roman"/>
            <w:color w:val="A32925"/>
            <w:kern w:val="0"/>
            <w:sz w:val="21"/>
            <w:szCs w:val="21"/>
            <w:u w:val="single"/>
            <w:lang w:eastAsia="ru-RU"/>
            <w14:ligatures w14:val="none"/>
          </w:rPr>
          <w:t>Указом</w:t>
        </w:r>
      </w:hyperlink>
      <w:r w:rsidRPr="00C97A29">
        <w:rPr>
          <w:rFonts w:ascii="Times New Roman" w:eastAsia="Times New Roman" w:hAnsi="Times New Roman" w:cs="Times New Roman"/>
          <w:color w:val="212121"/>
          <w:kern w:val="0"/>
          <w:sz w:val="21"/>
          <w:szCs w:val="21"/>
          <w:lang w:eastAsia="ru-RU"/>
          <w14:ligatures w14:val="none"/>
        </w:rPr>
        <w:t> Президента Российской Федерации от 08.07.2013 № 613 «Вопросы противодействия коррупции», учитывая протест прокуратуры Подгоренского района от 30.04.2021 г. № 2-1-2021, Совет народных депутатов Первомайского сельского поселения Подгоренского муниципального района Воронежской области</w:t>
      </w:r>
    </w:p>
    <w:p w14:paraId="0F19BC06" w14:textId="77777777" w:rsidR="00C97A29" w:rsidRPr="00C97A29" w:rsidRDefault="00C97A29" w:rsidP="00C97A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 </w:t>
      </w:r>
    </w:p>
    <w:p w14:paraId="694EDB63" w14:textId="77777777" w:rsidR="00C97A29" w:rsidRPr="00C97A29" w:rsidRDefault="00C97A29" w:rsidP="00C97A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РЕШИЛ:</w:t>
      </w:r>
    </w:p>
    <w:p w14:paraId="1143616D" w14:textId="77777777" w:rsidR="00C97A29" w:rsidRPr="00C97A29" w:rsidRDefault="00C97A29" w:rsidP="00C97A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 </w:t>
      </w:r>
    </w:p>
    <w:p w14:paraId="60FD3AC2" w14:textId="77777777" w:rsidR="00C97A29" w:rsidRPr="00C97A29" w:rsidRDefault="00C97A29" w:rsidP="00C97A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1. Внести изменения в </w:t>
      </w:r>
      <w:hyperlink r:id="rId6" w:anchor="Par39" w:history="1">
        <w:r w:rsidRPr="00C97A29">
          <w:rPr>
            <w:rFonts w:ascii="Times New Roman" w:eastAsia="Times New Roman" w:hAnsi="Times New Roman" w:cs="Times New Roman"/>
            <w:color w:val="A32925"/>
            <w:kern w:val="0"/>
            <w:sz w:val="21"/>
            <w:szCs w:val="21"/>
            <w:u w:val="single"/>
            <w:lang w:eastAsia="ru-RU"/>
            <w14:ligatures w14:val="none"/>
          </w:rPr>
          <w:t>Положени</w:t>
        </w:r>
      </w:hyperlink>
      <w:r w:rsidRPr="00C97A29">
        <w:rPr>
          <w:rFonts w:ascii="Times New Roman" w:eastAsia="Times New Roman" w:hAnsi="Times New Roman" w:cs="Times New Roman"/>
          <w:color w:val="212121"/>
          <w:kern w:val="0"/>
          <w:sz w:val="21"/>
          <w:szCs w:val="21"/>
          <w:lang w:eastAsia="ru-RU"/>
          <w14:ligatures w14:val="none"/>
        </w:rPr>
        <w:t>е о порядке размещения сведений о доходах,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а также членов их семей на официальном сайте органа местного самоуправления Первомайского сельского поселения Подгоренского муниципального района Воронежской области и представления этих сведений средствам массовой информации для опубликования, утвержденное решением Совета народных депутатов Первомайского сельского поселения Подгоренского муниципального района Воронежской области от 28.07.2014 года № 11, следующего содержания:</w:t>
      </w:r>
    </w:p>
    <w:p w14:paraId="6DC40C1A" w14:textId="77777777" w:rsidR="00C97A29" w:rsidRPr="00C97A29" w:rsidRDefault="00C97A29" w:rsidP="00C97A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1.1. Пункт 2 Положения дополнить подпунктом следующего содержания:</w:t>
      </w:r>
    </w:p>
    <w:p w14:paraId="1511234E" w14:textId="77777777" w:rsidR="00C97A29" w:rsidRPr="00C97A29" w:rsidRDefault="00C97A29" w:rsidP="00C97A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lastRenderedPageBreak/>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должность муниципальной службы или должность руководителя муниципального учреждения, его супруги (супруга) за три последних года, предшествующих отчетному периоду.».</w:t>
      </w:r>
    </w:p>
    <w:p w14:paraId="4D842381" w14:textId="77777777" w:rsidR="00C97A29" w:rsidRPr="00C97A29" w:rsidRDefault="00C97A29" w:rsidP="00C97A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          2. Опубликовать настоящее решение в Вестнике муниципальных правовых актов Первомайского сельского поселения.</w:t>
      </w:r>
    </w:p>
    <w:p w14:paraId="6152E03B" w14:textId="77777777" w:rsidR="00C97A29" w:rsidRPr="00C97A29" w:rsidRDefault="00C97A29" w:rsidP="00C97A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          3. Решение вступает в силу со дня его официального опубликования.</w:t>
      </w:r>
    </w:p>
    <w:p w14:paraId="43712581" w14:textId="77777777" w:rsidR="00C97A29" w:rsidRPr="00C97A29" w:rsidRDefault="00C97A29" w:rsidP="00C97A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 </w:t>
      </w:r>
    </w:p>
    <w:p w14:paraId="66B8992E" w14:textId="77777777" w:rsidR="00C97A29" w:rsidRPr="00C97A29" w:rsidRDefault="00C97A29" w:rsidP="00C97A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1949"/>
        <w:gridCol w:w="2108"/>
      </w:tblGrid>
      <w:tr w:rsidR="00C97A29" w:rsidRPr="00C97A29" w14:paraId="6F565F10" w14:textId="77777777" w:rsidTr="00C97A29">
        <w:tc>
          <w:tcPr>
            <w:tcW w:w="0" w:type="auto"/>
            <w:shd w:val="clear" w:color="auto" w:fill="FFFFFF"/>
            <w:vAlign w:val="center"/>
            <w:hideMark/>
          </w:tcPr>
          <w:p w14:paraId="52D97950" w14:textId="77777777" w:rsidR="00C97A29" w:rsidRPr="00C97A29" w:rsidRDefault="00C97A29" w:rsidP="00C97A29">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Глава Первомайского</w:t>
            </w:r>
          </w:p>
          <w:p w14:paraId="7C0FD8B6" w14:textId="77777777" w:rsidR="00C97A29" w:rsidRPr="00C97A29" w:rsidRDefault="00C97A29" w:rsidP="00C97A29">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сельского поселения</w:t>
            </w:r>
          </w:p>
        </w:tc>
        <w:tc>
          <w:tcPr>
            <w:tcW w:w="0" w:type="auto"/>
            <w:shd w:val="clear" w:color="auto" w:fill="FFFFFF"/>
            <w:vAlign w:val="center"/>
            <w:hideMark/>
          </w:tcPr>
          <w:p w14:paraId="06F9B87B" w14:textId="77777777" w:rsidR="00C97A29" w:rsidRPr="00C97A29" w:rsidRDefault="00C97A29" w:rsidP="00C97A29">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 </w:t>
            </w:r>
          </w:p>
          <w:p w14:paraId="3526EBA0" w14:textId="77777777" w:rsidR="00C97A29" w:rsidRPr="00C97A29" w:rsidRDefault="00C97A29" w:rsidP="00C97A29">
            <w:pPr>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 xml:space="preserve">            И.В. </w:t>
            </w:r>
            <w:proofErr w:type="spellStart"/>
            <w:r w:rsidRPr="00C97A29">
              <w:rPr>
                <w:rFonts w:ascii="Times New Roman" w:eastAsia="Times New Roman" w:hAnsi="Times New Roman" w:cs="Times New Roman"/>
                <w:color w:val="212121"/>
                <w:kern w:val="0"/>
                <w:sz w:val="21"/>
                <w:szCs w:val="21"/>
                <w:lang w:eastAsia="ru-RU"/>
                <w14:ligatures w14:val="none"/>
              </w:rPr>
              <w:t>Белодедова</w:t>
            </w:r>
            <w:proofErr w:type="spellEnd"/>
          </w:p>
          <w:p w14:paraId="312A21A8" w14:textId="77777777" w:rsidR="00C97A29" w:rsidRPr="00C97A29" w:rsidRDefault="00C97A29" w:rsidP="00C97A29">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 </w:t>
            </w:r>
          </w:p>
          <w:p w14:paraId="3859FD47" w14:textId="77777777" w:rsidR="00C97A29" w:rsidRPr="00C97A29" w:rsidRDefault="00C97A29" w:rsidP="00C97A29">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97A29">
              <w:rPr>
                <w:rFonts w:ascii="Times New Roman" w:eastAsia="Times New Roman" w:hAnsi="Times New Roman" w:cs="Times New Roman"/>
                <w:color w:val="212121"/>
                <w:kern w:val="0"/>
                <w:sz w:val="21"/>
                <w:szCs w:val="21"/>
                <w:lang w:eastAsia="ru-RU"/>
                <w14:ligatures w14:val="none"/>
              </w:rPr>
              <w:t> </w:t>
            </w:r>
          </w:p>
        </w:tc>
      </w:tr>
    </w:tbl>
    <w:p w14:paraId="6F6B2199"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37A55"/>
    <w:rsid w:val="008C2AB2"/>
    <w:rsid w:val="00C97A29"/>
    <w:rsid w:val="00F3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E1C00-0B4B-4FC9-86CC-8C526175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7A2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C97A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pervomaysk.ru/documents/decision/detail.php?id=1154019" TargetMode="External"/><Relationship Id="rId5" Type="http://schemas.openxmlformats.org/officeDocument/2006/relationships/hyperlink" Target="consultantplus://offline/ref=11B9A2915F61201BE5BFA7C445DC3E58ABAAEAE75B50F4A64E2738D6E496A2B8A2D51DDB84C9DAC7bB1DL" TargetMode="External"/><Relationship Id="rId4" Type="http://schemas.openxmlformats.org/officeDocument/2006/relationships/hyperlink" Target="https://admpervomaysk.ru/documents/decision/detail.php?id=1154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2023-03-20T06:22:00Z</dcterms:created>
  <dcterms:modified xsi:type="dcterms:W3CDTF">2023-03-20T06:22:00Z</dcterms:modified>
</cp:coreProperties>
</file>