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60830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СОВЕТ НАРОДНЫХ ДЕПУТАТОВ</w:t>
      </w:r>
    </w:p>
    <w:p w14:paraId="5274CBF1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ПЕРВОМАЙСКОГО СЕЛЬСКОГО ПОСЕЛЕНИЯ</w:t>
      </w:r>
    </w:p>
    <w:p w14:paraId="65C0B75D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ПОДГОРЕНСКОГО МУНИЦИПАЛЬНОГО РАЙОНА</w:t>
      </w:r>
    </w:p>
    <w:p w14:paraId="2D474A52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ВОРОНЕЖСКОЙ ОБЛАСТИ</w:t>
      </w:r>
    </w:p>
    <w:p w14:paraId="22FAF5F8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РЕШЕНИЕ</w:t>
      </w:r>
    </w:p>
    <w:p w14:paraId="10BAFE31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0B66222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28 мая 2021 г. № 13       </w:t>
      </w:r>
    </w:p>
    <w:p w14:paraId="1FDFA55E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х. Суд-Николаевка</w:t>
      </w:r>
    </w:p>
    <w:p w14:paraId="61D7DA18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0D6A77B" w14:textId="77777777" w:rsidR="00E26946" w:rsidRPr="00E26946" w:rsidRDefault="00E26946" w:rsidP="00E26946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1"/>
      </w:tblGrid>
      <w:tr w:rsidR="00E26946" w:rsidRPr="00E26946" w14:paraId="044475E4" w14:textId="77777777" w:rsidTr="00E2694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E3EE94" w14:textId="77777777" w:rsidR="00E26946" w:rsidRPr="00E26946" w:rsidRDefault="00E26946" w:rsidP="00E26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2694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Об утверждении Порядка определения территории, части территории Первомайского сельского поселения, предназначенной для реализации инициативных проектов</w:t>
            </w:r>
          </w:p>
        </w:tc>
      </w:tr>
    </w:tbl>
    <w:p w14:paraId="516B624D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1FA6FFD6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соответствии с Федеральным </w:t>
      </w:r>
      <w:hyperlink r:id="rId4" w:history="1">
        <w:r w:rsidRPr="00E26946">
          <w:rPr>
            <w:rFonts w:ascii="Times New Roman" w:eastAsia="Times New Roman" w:hAnsi="Times New Roman" w:cs="Times New Roman"/>
            <w:color w:val="A32925"/>
            <w:kern w:val="0"/>
            <w:sz w:val="21"/>
            <w:szCs w:val="21"/>
            <w:u w:val="single"/>
            <w:lang w:eastAsia="ru-RU"/>
            <w14:ligatures w14:val="none"/>
          </w:rPr>
          <w:t>законом</w:t>
        </w:r>
      </w:hyperlink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от 06.10.2003 № 131-ФЗ «Об общих принципах организации местного самоуправления в Российской Федерации», Уставом Первомайского сельского поселения, Совет народных депутатов Первомайского сельского поселения Подгоренского муниципального района Воронежской области решил:</w:t>
      </w:r>
    </w:p>
    <w:p w14:paraId="64B182BE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 Утвердить Порядок определения территории, части территории Первомайского сельского поселения, на которой могут реализовываться инициативные проекты, согласно приложению.</w:t>
      </w:r>
    </w:p>
    <w:p w14:paraId="08F1903D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Обнародовать настоящее решение и разместить на официальном сайте органов местного самоуправления Первомайского сельского поселения в информационно-телекоммуникационной сети «Интернет».</w:t>
      </w:r>
    </w:p>
    <w:p w14:paraId="36372623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Настоящее решение вступает в силу с момента официального обнародования.</w:t>
      </w:r>
    </w:p>
    <w:p w14:paraId="7CBEEC78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55"/>
        <w:gridCol w:w="53"/>
        <w:gridCol w:w="1478"/>
      </w:tblGrid>
      <w:tr w:rsidR="00E26946" w:rsidRPr="00E26946" w14:paraId="299A8AAC" w14:textId="77777777" w:rsidTr="00E26946">
        <w:tc>
          <w:tcPr>
            <w:tcW w:w="0" w:type="auto"/>
            <w:shd w:val="clear" w:color="auto" w:fill="FFFFFF"/>
            <w:vAlign w:val="center"/>
            <w:hideMark/>
          </w:tcPr>
          <w:p w14:paraId="4382BD0B" w14:textId="77777777" w:rsidR="00E26946" w:rsidRPr="00E26946" w:rsidRDefault="00E26946" w:rsidP="00E26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2694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Глава Первомайского сельского поселения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9B15CF" w14:textId="77777777" w:rsidR="00E26946" w:rsidRPr="00E26946" w:rsidRDefault="00E26946" w:rsidP="00E26946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2694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A04C44" w14:textId="77777777" w:rsidR="00E26946" w:rsidRPr="00E26946" w:rsidRDefault="00E26946" w:rsidP="00E26946">
            <w:pPr>
              <w:spacing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</w:pPr>
            <w:r w:rsidRPr="00E26946">
              <w:rPr>
                <w:rFonts w:ascii="Times New Roman" w:eastAsia="Times New Roman" w:hAnsi="Times New Roman" w:cs="Times New Roman"/>
                <w:color w:val="212121"/>
                <w:kern w:val="0"/>
                <w:sz w:val="21"/>
                <w:szCs w:val="21"/>
                <w:lang w:eastAsia="ru-RU"/>
                <w14:ligatures w14:val="none"/>
              </w:rPr>
              <w:t>И.В. Белодедова</w:t>
            </w:r>
          </w:p>
        </w:tc>
      </w:tr>
    </w:tbl>
    <w:p w14:paraId="28C6A447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7990FAF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ПРИЛОЖЕНИЕ</w:t>
      </w:r>
    </w:p>
    <w:p w14:paraId="75FB88E2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к решению Совета народных депутатов Первомайского сельского поселения от 28 мая 2021 года № 13</w:t>
      </w:r>
    </w:p>
    <w:p w14:paraId="4DBF3DE9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right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CB6FE91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5350E23B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Порядок</w:t>
      </w:r>
    </w:p>
    <w:p w14:paraId="6103DE4D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определения территории или части территории Первомайского сельского поселения, на которой могут реализовываться инициативные проекты</w:t>
      </w:r>
    </w:p>
    <w:p w14:paraId="6C742D40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3FF8E510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1.Общие положения</w:t>
      </w:r>
    </w:p>
    <w:p w14:paraId="4A78778B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0A8EFC72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1.1. Настоящий порядок устанавливает процедуру определения территории или части территории Первомайского сельского поселения (далее – территория), на которой могут реализовываться инициативные проекты.</w:t>
      </w:r>
    </w:p>
    <w:p w14:paraId="2A7758F0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1.2. Территория, в границах которой будет реализовываться инициативный проект, определяется постановлением администрации Первомайского сельского поселения (далее – администрация).</w:t>
      </w:r>
    </w:p>
    <w:p w14:paraId="3F9BB984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1.3. С заявлением об определении территории, части территории, на которой может реализовываться инициативный проект, вправе обратиться инициаторы такого проекта, указанные в решении Совета народных депутатов Первомайского сельского поселения «Об утверждении Порядка выдвижения, внесения, обсуждения, рассмотрения инициативных проектов, а также проведения их конкурсного отбора в Первомайском сельском поселении».</w:t>
      </w:r>
    </w:p>
    <w:p w14:paraId="5428DDFC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1.4. Инициативные проекты могут реализовываться в границах Первомайского сельского поселения в пределах следующих территорий проживания граждан:</w:t>
      </w:r>
    </w:p>
    <w:p w14:paraId="3ED8EF01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в границах территориального общественного самоуправления;</w:t>
      </w:r>
    </w:p>
    <w:p w14:paraId="2355C6C4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группы жилых домов;</w:t>
      </w:r>
    </w:p>
    <w:p w14:paraId="2CB71908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 жилого микрорайона;</w:t>
      </w:r>
    </w:p>
    <w:p w14:paraId="07481ADB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4) сельского населенного пункта.</w:t>
      </w:r>
    </w:p>
    <w:p w14:paraId="743AF9F4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1.5. Границы территории, на которой будет реализовываться инициативный проект не могут выходить за пределы территории Первомайского сельского поселения.</w:t>
      </w:r>
    </w:p>
    <w:p w14:paraId="159400E7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9F349C0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 Порядок внесения и рассмотрения заявления об определении территории, на которой может реализовываться инициативный проект</w:t>
      </w:r>
    </w:p>
    <w:p w14:paraId="35612E8E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6C43D553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с заявлением об определении территории, на которой планирует реализовывать инициативный проект с описанием ее границ.</w:t>
      </w:r>
    </w:p>
    <w:p w14:paraId="015BC5E5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2.2. Заявление об определении территории, на которой планируется реализовывать инициативный проект подписывается инициаторами проекта.</w:t>
      </w:r>
    </w:p>
    <w:p w14:paraId="38C395AB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В случае,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14:paraId="425192CB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2.3. К заявлению инициатор проекта прилагает краткое описание инициативного проекта.</w:t>
      </w:r>
    </w:p>
    <w:p w14:paraId="4E795A99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2.4. Администрация в течение 15 календарный дней со дня поступления заявления принимает решение:</w:t>
      </w:r>
    </w:p>
    <w:p w14:paraId="20958C28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об определении границ территории, на которой планируется реализовывать инициативный проект;</w:t>
      </w:r>
    </w:p>
    <w:p w14:paraId="242E9594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об отказе в определении границ территории, на которой планируется реализовывать инициативный проект.</w:t>
      </w:r>
    </w:p>
    <w:p w14:paraId="2A2D0757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lastRenderedPageBreak/>
        <w:t>2.5. Решение об отказе в определении границ территории, на которой предлагается реализовывать инициативный проект, принимается в следующих случаях:</w:t>
      </w:r>
    </w:p>
    <w:p w14:paraId="1C7F4D67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1) территория выходит за пределы территории Первомайского сельского поселения;</w:t>
      </w:r>
    </w:p>
    <w:p w14:paraId="5AC9361E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2) в границах запрашиваемой территории реализуется иной инициативный проект;</w:t>
      </w:r>
    </w:p>
    <w:p w14:paraId="742E0499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3) виды разрешенного использования земельного участка на запрашиваемой территории не соответствуют целям инициативного проекта;</w:t>
      </w:r>
    </w:p>
    <w:p w14:paraId="24734A69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4) реализация инициативного проекта на запрашиваемой территории противоречит нормам федерального, либо регионального законодательства, либо муниципальным правовым актам Первомайского сельского поселения.</w:t>
      </w:r>
    </w:p>
    <w:p w14:paraId="75FA561D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2.6. Такое решение принимается в письменном виде и подписывается главой Первомайского сельского поселения с обоснованием (в случае отказа) принятого решения, после чего в этот же день вручается либо направляется по почте инициатору проекта, в том числе при его выдвижении инициативной группой – одному из ее представителей.</w:t>
      </w:r>
    </w:p>
    <w:p w14:paraId="1FC68AAD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2.7. При установлении случаев, указанных в части 2.5 настоящего Порядка администрация вправе предложить инициаторам проекта иную территорию для реализации инициативного проекта.</w:t>
      </w:r>
    </w:p>
    <w:p w14:paraId="1EC2D74E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2.8. Отказ в определении запрашиваемой для реализации инициативного проекта территории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соответствующего решения.</w:t>
      </w:r>
    </w:p>
    <w:p w14:paraId="33CA979D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 </w:t>
      </w:r>
    </w:p>
    <w:p w14:paraId="7E27386D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 Заключительные положения</w:t>
      </w:r>
    </w:p>
    <w:p w14:paraId="41AC97FF" w14:textId="77777777" w:rsidR="00E26946" w:rsidRPr="00E26946" w:rsidRDefault="00E26946" w:rsidP="00E2694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</w:pPr>
      <w:r w:rsidRPr="00E26946">
        <w:rPr>
          <w:rFonts w:ascii="Times New Roman" w:eastAsia="Times New Roman" w:hAnsi="Times New Roman" w:cs="Times New Roman"/>
          <w:color w:val="212121"/>
          <w:kern w:val="0"/>
          <w:sz w:val="21"/>
          <w:szCs w:val="21"/>
          <w:lang w:eastAsia="ru-RU"/>
          <w14:ligatures w14:val="none"/>
        </w:rPr>
        <w:t>3.1. Решение администрации 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14:paraId="045E135E" w14:textId="77777777" w:rsidR="008C2AB2" w:rsidRDefault="008C2AB2"/>
    <w:sectPr w:rsidR="008C2A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7F56"/>
    <w:rsid w:val="00197F56"/>
    <w:rsid w:val="008C2AB2"/>
    <w:rsid w:val="00E2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316AB-12DE-490C-BF4C-39B236B8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6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269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25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55E15791746D381C149CF05C7CBD551FCFA4BD3C2A4956CB3DDCC06FEBC7E9F3659D18756BB6486EA31A25A11FCB94F28EB39FAB79p9R9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4706</Characters>
  <Application>Microsoft Office Word</Application>
  <DocSecurity>0</DocSecurity>
  <Lines>39</Lines>
  <Paragraphs>11</Paragraphs>
  <ScaleCrop>false</ScaleCrop>
  <Company/>
  <LinksUpToDate>false</LinksUpToDate>
  <CharactersWithSpaces>5520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2023-03-20T06:13:00Z</dcterms:created>
  <dcterms:modified xsi:type="dcterms:W3CDTF">2023-03-20T06:13:00Z</dcterms:modified>
</cp:coreProperties>
</file>