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6CD82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СОВЕТ НАРОДНЫХ ДЕПУТАТОВ</w:t>
      </w:r>
    </w:p>
    <w:p w14:paraId="5686B005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ПЕРВОМАЙСКОГО СЕЛЬСКОГО ПОСЕЛЕНИЯ</w:t>
      </w:r>
    </w:p>
    <w:p w14:paraId="081B87B6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ПОДГОРЕНСКОГО МУНИЦИПАЛЬНОГО РАЙОНА</w:t>
      </w:r>
    </w:p>
    <w:p w14:paraId="23320711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ВОРОНЕЖСКОЙ ОБЛАСТИ</w:t>
      </w:r>
    </w:p>
    <w:p w14:paraId="5145E89F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 </w:t>
      </w:r>
    </w:p>
    <w:p w14:paraId="01FA069D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РЕШЕНИЕ</w:t>
      </w:r>
    </w:p>
    <w:p w14:paraId="6FDC6942" w14:textId="77777777" w:rsidR="00B91207" w:rsidRDefault="00B91207" w:rsidP="00B9120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75BEF9F8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  <w:u w:val="single"/>
        </w:rPr>
        <w:t>от   30 ноября 2021 года №24                             </w:t>
      </w:r>
    </w:p>
    <w:p w14:paraId="3A888CB7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х. Суд-Николаевка</w:t>
      </w:r>
    </w:p>
    <w:p w14:paraId="238B186E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A350689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4F486FB0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внесении изменений в решение</w:t>
      </w:r>
    </w:p>
    <w:p w14:paraId="28F19C70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Совета народных депутатов</w:t>
      </w:r>
    </w:p>
    <w:p w14:paraId="580B44EF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Первомайского сельского поселения</w:t>
      </w:r>
    </w:p>
    <w:p w14:paraId="43607345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Подгоренского муниципального района</w:t>
      </w:r>
    </w:p>
    <w:p w14:paraId="6632EDDD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29.12.2016 года №41 «О принятии</w:t>
      </w:r>
    </w:p>
    <w:p w14:paraId="4ADC2248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части полномочий по решению вопросов</w:t>
      </w:r>
    </w:p>
    <w:p w14:paraId="7A1C0CAE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местного значения от органов местного</w:t>
      </w:r>
    </w:p>
    <w:p w14:paraId="211F57F7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самоуправления Подгоренского</w:t>
      </w:r>
    </w:p>
    <w:p w14:paraId="4A7E4FCF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муниципального района»</w:t>
      </w:r>
    </w:p>
    <w:p w14:paraId="6AC89110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2B71FCFD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 соответствии с Федеральным законом от 06.10.2003 № 131 - ФЗ «Об общих принципах организации местного самоуправления в Российской Федерации», Законом Воронежской области от 10 ноября 2014 года № 148-ОЗ «О закреплении отдельных вопросов местного значения за сельскими поселениями Воронежской области», Уставом Первомайского сельского поселения Подгоренского муниципального района Воронежской области, Совет народных депутатов Первомайского сельского поселения Подгоренского муниципального района                       </w:t>
      </w:r>
      <w:r>
        <w:rPr>
          <w:b/>
          <w:bCs/>
          <w:color w:val="212121"/>
          <w:sz w:val="21"/>
          <w:szCs w:val="21"/>
        </w:rPr>
        <w:t>р е ш и л:</w:t>
      </w:r>
    </w:p>
    <w:p w14:paraId="4F033839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</w:t>
      </w:r>
    </w:p>
    <w:p w14:paraId="4990B308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Внести в решение Совета народных депутатов Первомайского сельского поселения Подгоренского муниципального района от 29.12.2016 года №41 «О принятии части полномочий по решению вопросов местного значения от органов местного самоуправления Подгоренского муниципального района» (далее – решение) следующее изменение:</w:t>
      </w:r>
    </w:p>
    <w:p w14:paraId="4F3108F4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в пункте 1 решения слова «осуществление муниципального контроля за сохранностью автомобильных дорог местного значения в границах населенных пунктов поселения» исключить.</w:t>
      </w:r>
    </w:p>
    <w:p w14:paraId="27316AAF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Администрации Первомайского сельского поселения в целях исполнения настоящего решения:</w:t>
      </w:r>
    </w:p>
    <w:p w14:paraId="2DD68096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внести изменение в соответствующее соглашение о передаче осуществления части полномочий с администрацией Подгоренского муниципального района;</w:t>
      </w:r>
    </w:p>
    <w:p w14:paraId="190FB923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Опубликовать настоящее решение в Вестнике муниципальных правовых актов Первомайского сельского поселения.</w:t>
      </w:r>
    </w:p>
    <w:p w14:paraId="0B3E2180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Настоящее решение вступает в силу с 01 января 2022 года.</w:t>
      </w:r>
    </w:p>
    <w:p w14:paraId="6997DE4D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Контроль за исполнением настоящего оставляю за собой.</w:t>
      </w:r>
    </w:p>
    <w:p w14:paraId="02380FA9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3BBD7826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14:paraId="6EB714A8" w14:textId="77777777" w:rsidR="00B91207" w:rsidRDefault="00B91207" w:rsidP="00B9120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Первомайского сельского поселения                                И.В. Белодедова</w:t>
      </w:r>
    </w:p>
    <w:p w14:paraId="4C59A841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79F"/>
    <w:rsid w:val="008C2AB2"/>
    <w:rsid w:val="0098479F"/>
    <w:rsid w:val="00B9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77035-EE88-4D37-9A7E-8EF7929E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12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2023-03-17T10:28:00Z</dcterms:created>
  <dcterms:modified xsi:type="dcterms:W3CDTF">2023-03-17T10:28:00Z</dcterms:modified>
</cp:coreProperties>
</file>