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2043" w14:textId="77777777" w:rsidR="008B3E96" w:rsidRDefault="008B3E96" w:rsidP="008B3E96">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2A8C9138" w14:textId="77777777" w:rsidR="008B3E96" w:rsidRDefault="008B3E96" w:rsidP="008B3E96">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6DABD3F4" w14:textId="77777777" w:rsidR="008B3E96" w:rsidRDefault="008B3E96" w:rsidP="008B3E96">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73EF23D6" w14:textId="77777777" w:rsidR="008B3E96" w:rsidRDefault="008B3E96" w:rsidP="008B3E96">
      <w:pPr>
        <w:pStyle w:val="a3"/>
        <w:shd w:val="clear" w:color="auto" w:fill="FFFFFF"/>
        <w:spacing w:before="0" w:beforeAutospacing="0"/>
        <w:jc w:val="center"/>
        <w:rPr>
          <w:color w:val="212121"/>
          <w:sz w:val="21"/>
          <w:szCs w:val="21"/>
        </w:rPr>
      </w:pPr>
      <w:r>
        <w:rPr>
          <w:b/>
          <w:bCs/>
          <w:color w:val="212121"/>
          <w:sz w:val="21"/>
          <w:szCs w:val="21"/>
        </w:rPr>
        <w:t>  ВОРОНЕЖСКОЙ ОБЛАСТИ</w:t>
      </w:r>
    </w:p>
    <w:p w14:paraId="383EADAC" w14:textId="77777777" w:rsidR="008B3E96" w:rsidRDefault="008B3E96" w:rsidP="008B3E96">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57996CBC" w14:textId="77777777" w:rsidR="008B3E96" w:rsidRDefault="008B3E96" w:rsidP="008B3E96">
      <w:pPr>
        <w:pStyle w:val="a3"/>
        <w:shd w:val="clear" w:color="auto" w:fill="FFFFFF"/>
        <w:spacing w:before="0" w:beforeAutospacing="0"/>
        <w:rPr>
          <w:color w:val="212121"/>
          <w:sz w:val="21"/>
          <w:szCs w:val="21"/>
        </w:rPr>
      </w:pPr>
      <w:r>
        <w:rPr>
          <w:color w:val="212121"/>
          <w:sz w:val="21"/>
          <w:szCs w:val="21"/>
          <w:u w:val="single"/>
        </w:rPr>
        <w:t>от   09 января 2023 года № 19</w:t>
      </w:r>
    </w:p>
    <w:p w14:paraId="33ED4C8D"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х. Суд-Николаевка</w:t>
      </w:r>
    </w:p>
    <w:p w14:paraId="319E9869"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Первомайского сельского поселения Подгоренского муниципального района Воронежской области от 21.04.2016 г.№ 26</w:t>
      </w:r>
    </w:p>
    <w:p w14:paraId="2C49D028"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26C36A78"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Первомайского сельского поселения Подгоренского муниципального района Воронежской области от 21.04.2016 № 26 (далее – Административный регламент) следующие изменения:</w:t>
      </w:r>
    </w:p>
    <w:p w14:paraId="31D85290"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2E43767"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182E4323"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1D24B97"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BAAAA5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1D556DDA"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163F80B"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232FB283"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7E01072"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69E3E2D8"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lastRenderedPageBreak/>
        <w:t>2.13.2.3. Отсутствие обоснованных жалоб на действия (бездействие) сотрудников и их некорректное (невнимательное) отношение к заявителям.</w:t>
      </w:r>
    </w:p>
    <w:p w14:paraId="66825501"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3103EDB7"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EC363F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28DED672"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7D5937B"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78794C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1763478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6BBA01E"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6FA80D4"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32D2E5E"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77588E9B"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1B63D4F0"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FECB2B5"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1690BA73"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494D8872"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3E785FDF"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lastRenderedPageBreak/>
        <w:t>- сохранением всех аутентичных признаков подлинности, а именно: графической подписи лица, печати, углового штампа бланка;</w:t>
      </w:r>
    </w:p>
    <w:p w14:paraId="2B02BB6A"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22DC9D5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048CBF31"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268F7133"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7F6866B"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778FAF5A"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E4712E5"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67ACB720"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7FA41F4"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6C12D19"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3BEBCA6F"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FC1E08F"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2BD0BECB"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02343A5B"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8AF68E9"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6C5880CB"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A51EDE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xml:space="preserve">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w:t>
      </w:r>
      <w:r>
        <w:rPr>
          <w:color w:val="212121"/>
          <w:sz w:val="21"/>
          <w:szCs w:val="21"/>
        </w:rPr>
        <w:lastRenderedPageBreak/>
        <w:t>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42057A9"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7CFD6B1"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B6C3E81"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02A6E4F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7AA5BDA"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3D9293AA"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B37A697"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0FED3C8"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B0F9333"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0F8EC274"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2C69515"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475248A1"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AB9280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41385B"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1BF485"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lastRenderedPageBreak/>
        <w:t>- выдает документы заявителю, при необходимости запрашивает у заявителя подписи за каждый выданный документ;</w:t>
      </w:r>
    </w:p>
    <w:p w14:paraId="548056BA"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5A8BF130"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45B0B38D"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6E4FE64"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A0017D2"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309EB6CC"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3D76BFA"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A5634AF"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282FCF67"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4D34743D"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05C2F7C"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1B969465"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AC7B357"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5A3809D7"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2DE530D"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624DA50"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1ED7F892"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5E67B3C8"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4B68E914"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2C293E9"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DB11DD9"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ED2DD42"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A7EF523"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5.6. Жалоба должна содержать:</w:t>
      </w:r>
    </w:p>
    <w:p w14:paraId="138EF01F"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D9E95C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E4B5D4"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C206B3F"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2BF12A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173B3E14"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6C93B9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0FFDDC9"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2EC17E5"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665DAF04"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33101760"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0B5D9F6F"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1BA2BD5"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Pr>
          <w:color w:val="212121"/>
          <w:sz w:val="21"/>
          <w:szCs w:val="21"/>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E30614B"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1116F10"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4DE732F"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4F598A8"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6CEE42EA"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0B89FBB4"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4789E30F"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0FD898E9"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36EC9B0"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C3C0A67"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3667E45D"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B0A08C"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0BEFC0"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5F9913C"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24587A2"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lastRenderedPageBreak/>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30712DB7"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00F3937C"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Глава Первомайского</w:t>
      </w:r>
    </w:p>
    <w:p w14:paraId="1B6DB2E6" w14:textId="77777777" w:rsidR="008B3E96" w:rsidRDefault="008B3E96" w:rsidP="008B3E96">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0D400464"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3457"/>
    <w:rsid w:val="008B3E96"/>
    <w:rsid w:val="008C2AB2"/>
    <w:rsid w:val="00F43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9EDF-6A97-41D0-B245-CDE9C4EA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3E9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B3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27"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4221</Words>
  <Characters>24066</Characters>
  <Application>Microsoft Office Word</Application>
  <DocSecurity>0</DocSecurity>
  <Lines>200</Lines>
  <Paragraphs>56</Paragraphs>
  <ScaleCrop>false</ScaleCrop>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2023-03-16T10:35:00Z</dcterms:created>
  <dcterms:modified xsi:type="dcterms:W3CDTF">2023-03-16T10:35:00Z</dcterms:modified>
</cp:coreProperties>
</file>