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20" w:rsidRPr="004B14CE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B1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ИЗБИРАТЕЛЬНАЯ КОМИССИЯ </w:t>
      </w:r>
    </w:p>
    <w:p w:rsidR="00827020" w:rsidRPr="004B14CE" w:rsidRDefault="000300E8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B1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ПЕРВОМАЙСКОГО СЕЛЬСКОГО </w:t>
      </w:r>
      <w:r w:rsidR="003F76F9" w:rsidRPr="004B1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ПОСЕЛЕНИЯ  </w:t>
      </w:r>
    </w:p>
    <w:p w:rsidR="003F76F9" w:rsidRPr="004B14CE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B1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ПОДГОРЕНСКОГО МУНИЦИПАЛЬНОГО РАЙОНА </w:t>
      </w:r>
    </w:p>
    <w:p w:rsidR="003F76F9" w:rsidRPr="004B14CE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B1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ВОРОНЕЖСКОЙ ОБЛАСТИ</w:t>
      </w:r>
    </w:p>
    <w:p w:rsidR="003F76F9" w:rsidRPr="004B14CE" w:rsidRDefault="003F76F9" w:rsidP="003F76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F76F9" w:rsidRPr="004B14CE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B1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3F76F9" w:rsidRPr="004B14CE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7020" w:rsidRPr="004B14CE" w:rsidRDefault="00827020" w:rsidP="004F5D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76F9" w:rsidRPr="004B14CE" w:rsidRDefault="004F5D69" w:rsidP="004F5D6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14CE">
        <w:rPr>
          <w:rFonts w:ascii="Times New Roman" w:hAnsi="Times New Roman" w:cs="Times New Roman"/>
          <w:sz w:val="26"/>
          <w:szCs w:val="26"/>
        </w:rPr>
        <w:t xml:space="preserve">«18»    июля 2020 г.                                                       </w:t>
      </w:r>
      <w:r w:rsidR="004B14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B14CE">
        <w:rPr>
          <w:rFonts w:ascii="Times New Roman" w:hAnsi="Times New Roman" w:cs="Times New Roman"/>
          <w:sz w:val="26"/>
          <w:szCs w:val="26"/>
        </w:rPr>
        <w:t xml:space="preserve">  </w:t>
      </w:r>
      <w:r w:rsidR="003F76F9" w:rsidRPr="004B14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 </w:t>
      </w:r>
      <w:r w:rsidRPr="004B14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3/15</w:t>
      </w:r>
    </w:p>
    <w:p w:rsidR="003F76F9" w:rsidRPr="004B14CE" w:rsidRDefault="003F76F9" w:rsidP="003F76F9">
      <w:pPr>
        <w:spacing w:after="0" w:line="240" w:lineRule="auto"/>
        <w:ind w:right="49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6F9" w:rsidRPr="004B14CE" w:rsidRDefault="00844F42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B1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списке кандидатов в депутаты Совета народных депу</w:t>
      </w:r>
      <w:r w:rsidR="004F5D69" w:rsidRPr="004B1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татов  Первомайского сельского</w:t>
      </w:r>
      <w:r w:rsidRPr="004B1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 Подгоренского района Воронежской области </w:t>
      </w:r>
      <w:r w:rsidR="004F5D69" w:rsidRPr="004B1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четвертого </w:t>
      </w:r>
      <w:r w:rsidRPr="004B1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созыва, выдвинутом избирательным объединением</w:t>
      </w:r>
      <w:r w:rsidR="008A0270" w:rsidRPr="004B1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066ED" w:rsidRPr="004B14CE">
        <w:rPr>
          <w:rFonts w:ascii="Times New Roman" w:eastAsia="Calibri" w:hAnsi="Times New Roman" w:cs="Times New Roman"/>
          <w:b/>
          <w:sz w:val="26"/>
          <w:szCs w:val="26"/>
        </w:rPr>
        <w:t xml:space="preserve">Подгоренское местное отделение </w:t>
      </w:r>
      <w:r w:rsidR="00FB203B" w:rsidRPr="004B14CE">
        <w:rPr>
          <w:rFonts w:ascii="Times New Roman" w:eastAsia="Calibri" w:hAnsi="Times New Roman" w:cs="Times New Roman"/>
          <w:b/>
          <w:sz w:val="26"/>
          <w:szCs w:val="26"/>
        </w:rPr>
        <w:t>ВРО ВПП</w:t>
      </w:r>
      <w:r w:rsidR="003066ED" w:rsidRPr="004B14CE"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</w:t>
      </w:r>
    </w:p>
    <w:p w:rsidR="003F76F9" w:rsidRPr="004B14CE" w:rsidRDefault="003F76F9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14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4B14CE" w:rsidRDefault="0041776E" w:rsidP="00FB44EE">
      <w:pPr>
        <w:spacing w:after="0" w:line="240" w:lineRule="auto"/>
        <w:ind w:right="-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14C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827020" w:rsidRPr="004B14CE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FB074E" w:rsidRPr="004B14CE" w:rsidRDefault="004B14CE" w:rsidP="00FB44EE">
      <w:pPr>
        <w:spacing w:after="0" w:line="240" w:lineRule="auto"/>
        <w:ind w:right="-4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2A7817" w:rsidRPr="004B14CE">
        <w:rPr>
          <w:rFonts w:ascii="Times New Roman" w:eastAsia="Calibri" w:hAnsi="Times New Roman" w:cs="Times New Roman"/>
          <w:sz w:val="26"/>
          <w:szCs w:val="26"/>
        </w:rPr>
        <w:t>Рассмотрев документы для заверения списка кандидатов в депутаты Совета народных деп</w:t>
      </w:r>
      <w:r w:rsidR="004F5D69" w:rsidRPr="004B14CE">
        <w:rPr>
          <w:rFonts w:ascii="Times New Roman" w:eastAsia="Calibri" w:hAnsi="Times New Roman" w:cs="Times New Roman"/>
          <w:sz w:val="26"/>
          <w:szCs w:val="26"/>
        </w:rPr>
        <w:t>утатов Первомайского сельского</w:t>
      </w:r>
      <w:r w:rsidR="002A7817" w:rsidRPr="004B14CE">
        <w:rPr>
          <w:rFonts w:ascii="Times New Roman" w:eastAsia="Calibri" w:hAnsi="Times New Roman" w:cs="Times New Roman"/>
          <w:sz w:val="26"/>
          <w:szCs w:val="26"/>
        </w:rPr>
        <w:t xml:space="preserve"> поселения Подгоренского района Воронежской области</w:t>
      </w:r>
      <w:r w:rsidR="004F5D69" w:rsidRPr="004B14CE">
        <w:rPr>
          <w:rFonts w:ascii="Times New Roman" w:eastAsia="Calibri" w:hAnsi="Times New Roman" w:cs="Times New Roman"/>
          <w:sz w:val="26"/>
          <w:szCs w:val="26"/>
        </w:rPr>
        <w:t xml:space="preserve"> четвертого </w:t>
      </w:r>
      <w:r w:rsidR="002A7817" w:rsidRPr="004B14CE">
        <w:rPr>
          <w:rFonts w:ascii="Times New Roman" w:eastAsia="Calibri" w:hAnsi="Times New Roman" w:cs="Times New Roman"/>
          <w:sz w:val="26"/>
          <w:szCs w:val="26"/>
        </w:rPr>
        <w:t>созыва, выдвинутого избирательным объединением</w:t>
      </w:r>
      <w:r w:rsidR="00342D91" w:rsidRPr="004B14CE">
        <w:rPr>
          <w:rFonts w:ascii="Times New Roman" w:eastAsia="Calibri" w:hAnsi="Times New Roman" w:cs="Times New Roman"/>
          <w:sz w:val="26"/>
          <w:szCs w:val="26"/>
        </w:rPr>
        <w:t xml:space="preserve"> Подгоренское местное отделение </w:t>
      </w:r>
      <w:r w:rsidR="00FB203B" w:rsidRPr="004B14CE">
        <w:rPr>
          <w:rFonts w:ascii="Times New Roman" w:eastAsia="Calibri" w:hAnsi="Times New Roman" w:cs="Times New Roman"/>
          <w:sz w:val="26"/>
          <w:szCs w:val="26"/>
        </w:rPr>
        <w:t>ВРО ВПП</w:t>
      </w:r>
      <w:r w:rsidR="00342D91" w:rsidRPr="004B14CE">
        <w:rPr>
          <w:rFonts w:ascii="Times New Roman" w:eastAsia="Calibri" w:hAnsi="Times New Roman" w:cs="Times New Roman"/>
          <w:sz w:val="26"/>
          <w:szCs w:val="26"/>
        </w:rPr>
        <w:t xml:space="preserve"> «ЕДИНАЯ РОССИЯ», в соответствии со статьями 30, 43, 45, 46, 47 Закона Воронежской области от 27 июня 2007 года № 87-ОЗ «Избирательный кодекс Воронежской области, </w:t>
      </w:r>
      <w:r w:rsidR="00FB074E" w:rsidRPr="004B14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Избирательная комиссия  </w:t>
      </w:r>
      <w:r w:rsidR="004F5D69" w:rsidRPr="004B14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Первомайского </w:t>
      </w:r>
      <w:r w:rsidR="00342D91" w:rsidRPr="004B14CE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</w:t>
      </w:r>
      <w:r w:rsidR="00FB074E" w:rsidRPr="004B14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поселения  </w:t>
      </w:r>
      <w:r w:rsidR="00CC461B" w:rsidRPr="004B14CE">
        <w:rPr>
          <w:rFonts w:ascii="Times New Roman" w:eastAsia="Calibri" w:hAnsi="Times New Roman" w:cs="Times New Roman"/>
          <w:b/>
          <w:sz w:val="26"/>
          <w:szCs w:val="26"/>
        </w:rPr>
        <w:t>решила:</w:t>
      </w:r>
    </w:p>
    <w:p w:rsidR="003066ED" w:rsidRPr="004B14CE" w:rsidRDefault="003066ED" w:rsidP="00FB44EE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B074E" w:rsidRPr="004B14CE" w:rsidRDefault="00FB074E" w:rsidP="00FB074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4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r w:rsidR="00D032FB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93A21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27020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D91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Заверить список кандидатов в депутаты Совета народных депутатов </w:t>
      </w:r>
      <w:r w:rsidR="004F5D69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Первомайского сельского</w:t>
      </w:r>
      <w:r w:rsidR="00342D91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Подгоренского района Воронежской области </w:t>
      </w:r>
      <w:r w:rsidR="004F5D69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четвёртого</w:t>
      </w:r>
      <w:r w:rsidR="00342D91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по </w:t>
      </w:r>
      <w:r w:rsidR="00827020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семимандатному избирательному округу </w:t>
      </w:r>
      <w:r w:rsidR="00342D91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количестве </w:t>
      </w:r>
      <w:r w:rsidR="00827020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="00342D91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выдвинутый в установленном порядке избирательным объединением Подгоренское местное отделение </w:t>
      </w:r>
      <w:r w:rsidR="00FB203B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>ВРО ВПП</w:t>
      </w:r>
      <w:r w:rsidR="00342D91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«ЕДИНАЯ РОССИЯ»</w:t>
      </w:r>
      <w:r w:rsidR="0014635E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203B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>(п</w:t>
      </w:r>
      <w:r w:rsidR="0014635E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рилагается)</w:t>
      </w:r>
      <w:r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1776E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5EFA" w:rsidRPr="004B14CE" w:rsidRDefault="00075EFA" w:rsidP="00FB074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2.Выдать уполномоченному представителю указанного избирательного объединения</w:t>
      </w:r>
      <w:r w:rsidR="0014635E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копию заверенного списка</w:t>
      </w:r>
      <w:r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кандидатов в депутаты Совета народных д</w:t>
      </w:r>
      <w:r w:rsidR="00827020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>епутатов  Первомайского сельского</w:t>
      </w:r>
      <w:r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Подгоренского р</w:t>
      </w:r>
      <w:r w:rsidR="00827020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 Воронежской области четвёртого</w:t>
      </w:r>
      <w:r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</w:t>
      </w:r>
      <w:r w:rsidR="0014635E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выдвинутого избирательным объединением Подгоренское местное отделение </w:t>
      </w:r>
      <w:r w:rsidR="00FB203B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>ВРО ВПП</w:t>
      </w:r>
      <w:r w:rsidR="0014635E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«ЕДИНАЯ РОССИЯ».</w:t>
      </w:r>
    </w:p>
    <w:p w:rsidR="0041776E" w:rsidRPr="004B14CE" w:rsidRDefault="0014635E" w:rsidP="00FB074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</w:t>
      </w:r>
      <w:r w:rsidR="0041776E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066ED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копию заверенного списка кандидатов в депутаты Совета народ</w:t>
      </w:r>
      <w:r w:rsidR="00827020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депутатов Первомайского</w:t>
      </w:r>
      <w:r w:rsidR="003066ED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7020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3066ED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Подгоренского рай</w:t>
      </w:r>
      <w:r w:rsidR="00827020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Воронежской области четвёртого</w:t>
      </w:r>
      <w:r w:rsidR="003066ED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созыва, выдвинутого избирательным объединением Подгоренское местное отделение </w:t>
      </w:r>
      <w:r w:rsidR="00FB203B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ВРО ВПП </w:t>
      </w:r>
      <w:r w:rsidR="003066ED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>«ЕДИНАЯ РОССИЯ»</w:t>
      </w:r>
      <w:r w:rsidR="00FB203B"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окружную избирательную комиссию.</w:t>
      </w:r>
    </w:p>
    <w:p w:rsidR="00FB203B" w:rsidRPr="004B14CE" w:rsidRDefault="00FB203B" w:rsidP="00FB074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4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Разместить настоящее рещение в Вестнике муниципальных правовых актов и официальном сайте в сети Интернет</w:t>
      </w:r>
    </w:p>
    <w:p w:rsidR="004B14CE" w:rsidRDefault="003F76F9" w:rsidP="004B14CE">
      <w:pPr>
        <w:tabs>
          <w:tab w:val="left" w:pos="20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4B14CE" w:rsidRDefault="004B14CE" w:rsidP="004B14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B14CE" w:rsidRPr="00CF74AE" w:rsidRDefault="004B14CE" w:rsidP="004B14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</w:t>
      </w:r>
      <w:r w:rsidRPr="00CF74AE">
        <w:rPr>
          <w:rFonts w:ascii="Times New Roman" w:hAnsi="Times New Roman" w:cs="Times New Roman"/>
          <w:sz w:val="26"/>
          <w:szCs w:val="26"/>
        </w:rPr>
        <w:t>комисс</w:t>
      </w:r>
      <w:r>
        <w:rPr>
          <w:rFonts w:ascii="Times New Roman" w:hAnsi="Times New Roman" w:cs="Times New Roman"/>
          <w:sz w:val="26"/>
          <w:szCs w:val="26"/>
        </w:rPr>
        <w:t>ии                                                      И.А. Больбух</w:t>
      </w:r>
    </w:p>
    <w:p w:rsidR="004B14CE" w:rsidRPr="00CF74AE" w:rsidRDefault="004B14CE" w:rsidP="004B14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B14CE" w:rsidRPr="00CF74AE" w:rsidRDefault="004B14CE" w:rsidP="004B14CE">
      <w:pPr>
        <w:tabs>
          <w:tab w:val="left" w:pos="779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F74AE">
        <w:rPr>
          <w:rFonts w:ascii="Times New Roman" w:hAnsi="Times New Roman" w:cs="Times New Roman"/>
          <w:sz w:val="26"/>
          <w:szCs w:val="26"/>
        </w:rPr>
        <w:t xml:space="preserve">Секретарь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74AE">
        <w:rPr>
          <w:rFonts w:ascii="Times New Roman" w:hAnsi="Times New Roman" w:cs="Times New Roman"/>
          <w:sz w:val="26"/>
          <w:szCs w:val="26"/>
        </w:rPr>
        <w:t xml:space="preserve">комиссии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Л.П. Барабашова</w:t>
      </w:r>
    </w:p>
    <w:p w:rsidR="004B14CE" w:rsidRPr="00CF74AE" w:rsidRDefault="004B14CE" w:rsidP="004B14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F76F9" w:rsidRPr="004B14CE" w:rsidRDefault="003F76F9" w:rsidP="004B14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76F9" w:rsidRPr="004B14CE" w:rsidSect="004B14CE">
      <w:pgSz w:w="11906" w:h="16838"/>
      <w:pgMar w:top="815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696" w:rsidRDefault="00A50696" w:rsidP="00FB44EE">
      <w:pPr>
        <w:spacing w:after="0" w:line="240" w:lineRule="auto"/>
      </w:pPr>
      <w:r>
        <w:separator/>
      </w:r>
    </w:p>
  </w:endnote>
  <w:endnote w:type="continuationSeparator" w:id="0">
    <w:p w:rsidR="00A50696" w:rsidRDefault="00A50696" w:rsidP="00FB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696" w:rsidRDefault="00A50696" w:rsidP="00FB44EE">
      <w:pPr>
        <w:spacing w:after="0" w:line="240" w:lineRule="auto"/>
      </w:pPr>
      <w:r>
        <w:separator/>
      </w:r>
    </w:p>
  </w:footnote>
  <w:footnote w:type="continuationSeparator" w:id="0">
    <w:p w:rsidR="00A50696" w:rsidRDefault="00A50696" w:rsidP="00FB4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02102"/>
    <w:multiLevelType w:val="hybridMultilevel"/>
    <w:tmpl w:val="E24C1F60"/>
    <w:lvl w:ilvl="0" w:tplc="B9627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6F9"/>
    <w:rsid w:val="000300E8"/>
    <w:rsid w:val="000565E1"/>
    <w:rsid w:val="00075EFA"/>
    <w:rsid w:val="000A307C"/>
    <w:rsid w:val="0014635E"/>
    <w:rsid w:val="001E662A"/>
    <w:rsid w:val="002A7817"/>
    <w:rsid w:val="003066ED"/>
    <w:rsid w:val="00342D91"/>
    <w:rsid w:val="003768F2"/>
    <w:rsid w:val="003A6EDD"/>
    <w:rsid w:val="003F76F9"/>
    <w:rsid w:val="0041776E"/>
    <w:rsid w:val="004B14CE"/>
    <w:rsid w:val="004F5D69"/>
    <w:rsid w:val="00702183"/>
    <w:rsid w:val="00743BB8"/>
    <w:rsid w:val="00770003"/>
    <w:rsid w:val="007907D2"/>
    <w:rsid w:val="00827020"/>
    <w:rsid w:val="00834AAC"/>
    <w:rsid w:val="00844F42"/>
    <w:rsid w:val="00893A21"/>
    <w:rsid w:val="008A0270"/>
    <w:rsid w:val="00A50696"/>
    <w:rsid w:val="00B84B85"/>
    <w:rsid w:val="00CC461B"/>
    <w:rsid w:val="00D032FB"/>
    <w:rsid w:val="00D12C22"/>
    <w:rsid w:val="00E44F23"/>
    <w:rsid w:val="00E50B99"/>
    <w:rsid w:val="00F81A32"/>
    <w:rsid w:val="00FB074E"/>
    <w:rsid w:val="00FB203B"/>
    <w:rsid w:val="00FB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B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44EE"/>
  </w:style>
  <w:style w:type="paragraph" w:styleId="a8">
    <w:name w:val="footer"/>
    <w:basedOn w:val="a"/>
    <w:link w:val="a9"/>
    <w:uiPriority w:val="99"/>
    <w:unhideWhenUsed/>
    <w:rsid w:val="00FB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B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44EE"/>
  </w:style>
  <w:style w:type="paragraph" w:styleId="a8">
    <w:name w:val="footer"/>
    <w:basedOn w:val="a"/>
    <w:link w:val="a9"/>
    <w:uiPriority w:val="99"/>
    <w:unhideWhenUsed/>
    <w:rsid w:val="00FB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podgor.adm</dc:creator>
  <cp:lastModifiedBy>user</cp:lastModifiedBy>
  <cp:revision>10</cp:revision>
  <cp:lastPrinted>2020-07-19T12:06:00Z</cp:lastPrinted>
  <dcterms:created xsi:type="dcterms:W3CDTF">2005-03-07T06:03:00Z</dcterms:created>
  <dcterms:modified xsi:type="dcterms:W3CDTF">2020-07-19T12:09:00Z</dcterms:modified>
</cp:coreProperties>
</file>